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C9" w:rsidRDefault="009F6C6A" w:rsidP="00D23413">
      <w:pPr>
        <w:pStyle w:val="Header"/>
        <w:tabs>
          <w:tab w:val="clear" w:pos="4153"/>
          <w:tab w:val="clear" w:pos="8306"/>
        </w:tabs>
        <w:jc w:val="center"/>
        <w:rPr>
          <w:rFonts w:ascii="Arial" w:hAnsi="Arial" w:cs="Arial"/>
          <w:sz w:val="20"/>
          <w:szCs w:val="20"/>
        </w:rPr>
      </w:pPr>
      <w:bookmarkStart w:id="0" w:name="_GoBack"/>
      <w:bookmarkEnd w:id="0"/>
      <w:r w:rsidRPr="00321F03">
        <w:rPr>
          <w:rFonts w:ascii="Arial" w:hAnsi="Arial" w:cs="Arial"/>
          <w:b/>
          <w:bCs/>
          <w:sz w:val="20"/>
          <w:szCs w:val="20"/>
        </w:rPr>
        <w:t xml:space="preserve">TERMS AND CONDITIONS FOR </w:t>
      </w:r>
      <w:r w:rsidR="004F1AE0">
        <w:rPr>
          <w:rFonts w:ascii="Arial" w:hAnsi="Arial" w:cs="Arial"/>
          <w:b/>
          <w:bCs/>
          <w:sz w:val="20"/>
          <w:szCs w:val="20"/>
        </w:rPr>
        <w:t xml:space="preserve">THE </w:t>
      </w:r>
      <w:r w:rsidR="00A026EA">
        <w:rPr>
          <w:rFonts w:ascii="Arial" w:hAnsi="Arial" w:cs="Arial"/>
          <w:b/>
          <w:bCs/>
          <w:sz w:val="20"/>
          <w:szCs w:val="20"/>
        </w:rPr>
        <w:t>AIG Free Flights</w:t>
      </w:r>
      <w:r w:rsidR="004F1AE0" w:rsidRPr="00321F03">
        <w:rPr>
          <w:rFonts w:ascii="Arial" w:hAnsi="Arial" w:cs="Arial"/>
          <w:b/>
          <w:bCs/>
          <w:sz w:val="20"/>
          <w:szCs w:val="20"/>
        </w:rPr>
        <w:t xml:space="preserve"> </w:t>
      </w:r>
      <w:r w:rsidR="00873DAB" w:rsidRPr="00321F03">
        <w:rPr>
          <w:rFonts w:ascii="Arial" w:hAnsi="Arial" w:cs="Arial"/>
          <w:b/>
          <w:bCs/>
          <w:sz w:val="20"/>
          <w:szCs w:val="20"/>
        </w:rPr>
        <w:t>COMPETITION</w:t>
      </w:r>
    </w:p>
    <w:p w:rsidR="007D32C9" w:rsidRDefault="007D32C9" w:rsidP="009F6C6A">
      <w:pPr>
        <w:pStyle w:val="Header"/>
        <w:tabs>
          <w:tab w:val="clear" w:pos="4153"/>
          <w:tab w:val="clear" w:pos="8306"/>
        </w:tabs>
        <w:rPr>
          <w:rFonts w:ascii="Arial" w:hAnsi="Arial" w:cs="Arial"/>
          <w:sz w:val="20"/>
          <w:szCs w:val="20"/>
        </w:rPr>
      </w:pPr>
    </w:p>
    <w:p w:rsidR="007D32C9" w:rsidRDefault="007D32C9" w:rsidP="009F6C6A">
      <w:pPr>
        <w:pStyle w:val="Header"/>
        <w:tabs>
          <w:tab w:val="clear" w:pos="4153"/>
          <w:tab w:val="clear" w:pos="8306"/>
        </w:tabs>
        <w:rPr>
          <w:rFonts w:ascii="Arial" w:hAnsi="Arial" w:cs="Arial"/>
          <w:sz w:val="20"/>
          <w:szCs w:val="20"/>
        </w:rPr>
      </w:pPr>
    </w:p>
    <w:p w:rsidR="007D32C9" w:rsidRPr="00D23413" w:rsidRDefault="007D32C9" w:rsidP="009F6C6A">
      <w:pPr>
        <w:numPr>
          <w:ilvl w:val="0"/>
          <w:numId w:val="2"/>
        </w:numPr>
        <w:tabs>
          <w:tab w:val="clear" w:pos="1260"/>
          <w:tab w:val="left" w:pos="0"/>
        </w:tabs>
        <w:ind w:left="0" w:hanging="426"/>
        <w:jc w:val="both"/>
        <w:rPr>
          <w:rFonts w:ascii="Arial" w:hAnsi="Arial" w:cs="Arial"/>
          <w:sz w:val="20"/>
          <w:szCs w:val="20"/>
        </w:rPr>
      </w:pPr>
      <w:r w:rsidRPr="00321F03">
        <w:rPr>
          <w:rFonts w:ascii="Arial" w:hAnsi="Arial" w:cs="Arial"/>
          <w:b/>
          <w:sz w:val="20"/>
          <w:szCs w:val="20"/>
        </w:rPr>
        <w:t>Promot</w:t>
      </w:r>
      <w:r w:rsidR="00A653E8">
        <w:rPr>
          <w:rFonts w:ascii="Arial" w:hAnsi="Arial" w:cs="Arial"/>
          <w:b/>
          <w:sz w:val="20"/>
          <w:szCs w:val="20"/>
        </w:rPr>
        <w:t>e</w:t>
      </w:r>
      <w:r w:rsidRPr="00321F03">
        <w:rPr>
          <w:rFonts w:ascii="Arial" w:hAnsi="Arial" w:cs="Arial"/>
          <w:b/>
          <w:sz w:val="20"/>
          <w:szCs w:val="20"/>
        </w:rPr>
        <w:t>r</w:t>
      </w:r>
      <w:r>
        <w:rPr>
          <w:rFonts w:ascii="Arial" w:hAnsi="Arial" w:cs="Arial"/>
          <w:sz w:val="20"/>
          <w:szCs w:val="20"/>
        </w:rPr>
        <w:t xml:space="preserve">: </w:t>
      </w:r>
      <w:r w:rsidRPr="00461E7A">
        <w:rPr>
          <w:rFonts w:ascii="Arial" w:hAnsi="Arial" w:cs="Arial"/>
          <w:sz w:val="20"/>
          <w:szCs w:val="20"/>
        </w:rPr>
        <w:t>The Promoter</w:t>
      </w:r>
      <w:r>
        <w:rPr>
          <w:rFonts w:ascii="Arial" w:hAnsi="Arial" w:cs="Arial"/>
          <w:sz w:val="20"/>
          <w:szCs w:val="20"/>
        </w:rPr>
        <w:t xml:space="preserve"> is</w:t>
      </w:r>
      <w:r w:rsidRPr="00461E7A">
        <w:rPr>
          <w:rFonts w:ascii="Arial" w:hAnsi="Arial" w:cs="Arial"/>
          <w:sz w:val="20"/>
          <w:szCs w:val="20"/>
        </w:rPr>
        <w:t xml:space="preserve"> AIG Europe Limited, </w:t>
      </w:r>
      <w:r w:rsidR="004F1AE0" w:rsidRPr="00461E7A">
        <w:rPr>
          <w:rFonts w:ascii="Arial" w:hAnsi="Arial" w:cs="Arial"/>
          <w:sz w:val="20"/>
          <w:szCs w:val="20"/>
        </w:rPr>
        <w:t>Ir</w:t>
      </w:r>
      <w:r w:rsidR="004F1AE0">
        <w:rPr>
          <w:rFonts w:ascii="Arial" w:hAnsi="Arial" w:cs="Arial"/>
          <w:sz w:val="20"/>
          <w:szCs w:val="20"/>
        </w:rPr>
        <w:t>eland</w:t>
      </w:r>
      <w:r w:rsidR="004F1AE0" w:rsidRPr="00461E7A">
        <w:rPr>
          <w:rFonts w:ascii="Arial" w:hAnsi="Arial" w:cs="Arial"/>
          <w:sz w:val="20"/>
          <w:szCs w:val="20"/>
        </w:rPr>
        <w:t xml:space="preserve"> </w:t>
      </w:r>
      <w:r w:rsidRPr="00461E7A">
        <w:rPr>
          <w:rFonts w:ascii="Arial" w:hAnsi="Arial" w:cs="Arial"/>
          <w:sz w:val="20"/>
          <w:szCs w:val="20"/>
        </w:rPr>
        <w:t>Branch</w:t>
      </w:r>
      <w:r w:rsidR="004F1AE0">
        <w:rPr>
          <w:rFonts w:ascii="Arial" w:hAnsi="Arial" w:cs="Arial"/>
          <w:sz w:val="20"/>
          <w:szCs w:val="20"/>
        </w:rPr>
        <w:t>, 30 North Wall Quay, International Financial Services Centre, Dublin 1</w:t>
      </w:r>
      <w:r w:rsidRPr="00461E7A">
        <w:rPr>
          <w:rFonts w:ascii="Arial" w:hAnsi="Arial" w:cs="Arial"/>
          <w:sz w:val="20"/>
          <w:szCs w:val="20"/>
        </w:rPr>
        <w:t xml:space="preserve">, Republic of Ireland, a branch of AIG Europe Limited, which is authorised and regulated by the Financial Conduct Authority (FCA Number 1486260), with its registered office being at The AIG Building, 58 Fenchurch Street, London, EC3M 4AB. </w:t>
      </w:r>
      <w:r w:rsidR="00E617CB">
        <w:rPr>
          <w:rFonts w:ascii="Arial" w:hAnsi="Arial" w:cs="Arial"/>
          <w:sz w:val="20"/>
          <w:szCs w:val="20"/>
        </w:rPr>
        <w:t>This competition is being done in conjunction with Red FM.</w:t>
      </w:r>
    </w:p>
    <w:p w:rsidR="007D32C9" w:rsidRPr="00321F03" w:rsidRDefault="007D32C9" w:rsidP="009F6C6A">
      <w:pPr>
        <w:pStyle w:val="Header"/>
        <w:tabs>
          <w:tab w:val="clear" w:pos="4153"/>
          <w:tab w:val="clear" w:pos="8306"/>
        </w:tabs>
        <w:rPr>
          <w:rFonts w:ascii="Arial" w:hAnsi="Arial" w:cs="Arial"/>
          <w:sz w:val="20"/>
          <w:szCs w:val="20"/>
        </w:rPr>
      </w:pPr>
    </w:p>
    <w:p w:rsidR="00EF48C4" w:rsidRPr="00321F03" w:rsidRDefault="007D32C9" w:rsidP="009F6C6A">
      <w:pPr>
        <w:numPr>
          <w:ilvl w:val="0"/>
          <w:numId w:val="2"/>
        </w:numPr>
        <w:tabs>
          <w:tab w:val="clear" w:pos="1260"/>
          <w:tab w:val="left" w:pos="0"/>
        </w:tabs>
        <w:ind w:left="0" w:hanging="426"/>
        <w:jc w:val="both"/>
        <w:rPr>
          <w:rFonts w:ascii="Arial" w:hAnsi="Arial" w:cs="Arial"/>
          <w:color w:val="800000"/>
          <w:sz w:val="20"/>
          <w:szCs w:val="20"/>
        </w:rPr>
      </w:pPr>
      <w:r w:rsidRPr="0020726D">
        <w:rPr>
          <w:rFonts w:ascii="Arial" w:hAnsi="Arial" w:cs="Arial"/>
          <w:b/>
          <w:sz w:val="20"/>
          <w:szCs w:val="20"/>
        </w:rPr>
        <w:t>Eligibility</w:t>
      </w:r>
      <w:r w:rsidRPr="00321F03">
        <w:rPr>
          <w:rFonts w:ascii="Arial" w:hAnsi="Arial" w:cs="Arial"/>
          <w:b/>
          <w:sz w:val="20"/>
          <w:szCs w:val="20"/>
        </w:rPr>
        <w:t xml:space="preserve"> Criteria</w:t>
      </w:r>
      <w:r>
        <w:rPr>
          <w:rFonts w:ascii="Arial" w:hAnsi="Arial" w:cs="Arial"/>
          <w:sz w:val="20"/>
          <w:szCs w:val="20"/>
        </w:rPr>
        <w:t xml:space="preserve">: </w:t>
      </w:r>
      <w:r w:rsidR="00D64194" w:rsidRPr="0020726D">
        <w:rPr>
          <w:rFonts w:ascii="Arial" w:hAnsi="Arial" w:cs="Arial"/>
          <w:sz w:val="20"/>
          <w:szCs w:val="20"/>
        </w:rPr>
        <w:t>Entry into the co</w:t>
      </w:r>
      <w:r w:rsidR="00EF48C4">
        <w:rPr>
          <w:rFonts w:ascii="Arial" w:hAnsi="Arial" w:cs="Arial"/>
          <w:sz w:val="20"/>
          <w:szCs w:val="20"/>
        </w:rPr>
        <w:t>mpeti</w:t>
      </w:r>
      <w:r w:rsidR="00D64194" w:rsidRPr="0020726D">
        <w:rPr>
          <w:rFonts w:ascii="Arial" w:hAnsi="Arial" w:cs="Arial"/>
          <w:sz w:val="20"/>
          <w:szCs w:val="20"/>
        </w:rPr>
        <w:t>tion is o</w:t>
      </w:r>
      <w:r w:rsidR="009F6C6A" w:rsidRPr="0020726D">
        <w:rPr>
          <w:rFonts w:ascii="Arial" w:hAnsi="Arial" w:cs="Arial"/>
          <w:sz w:val="20"/>
          <w:szCs w:val="20"/>
        </w:rPr>
        <w:t xml:space="preserve">pen to </w:t>
      </w:r>
      <w:r w:rsidR="00D64194" w:rsidRPr="0020726D">
        <w:rPr>
          <w:rFonts w:ascii="Arial" w:hAnsi="Arial" w:cs="Arial"/>
          <w:sz w:val="20"/>
          <w:szCs w:val="20"/>
        </w:rPr>
        <w:t xml:space="preserve">all </w:t>
      </w:r>
      <w:r w:rsidR="009F6C6A" w:rsidRPr="0020726D">
        <w:rPr>
          <w:rFonts w:ascii="Arial" w:hAnsi="Arial" w:cs="Arial"/>
          <w:sz w:val="20"/>
          <w:szCs w:val="20"/>
        </w:rPr>
        <w:t xml:space="preserve">residents </w:t>
      </w:r>
      <w:r w:rsidR="00695B8A" w:rsidRPr="0020726D">
        <w:rPr>
          <w:rFonts w:ascii="Arial" w:hAnsi="Arial" w:cs="Arial"/>
          <w:sz w:val="20"/>
          <w:szCs w:val="20"/>
        </w:rPr>
        <w:t>of the Republic of Ireland</w:t>
      </w:r>
      <w:r w:rsidR="00D64194" w:rsidRPr="0020726D">
        <w:rPr>
          <w:rFonts w:ascii="Arial" w:hAnsi="Arial" w:cs="Arial"/>
          <w:sz w:val="20"/>
          <w:szCs w:val="20"/>
        </w:rPr>
        <w:t xml:space="preserve"> </w:t>
      </w:r>
      <w:r w:rsidR="004D1E42" w:rsidRPr="0020726D">
        <w:rPr>
          <w:rFonts w:ascii="Arial" w:hAnsi="Arial" w:cs="Arial"/>
          <w:sz w:val="20"/>
          <w:szCs w:val="20"/>
        </w:rPr>
        <w:t>aged 18</w:t>
      </w:r>
      <w:r w:rsidR="009F6C6A" w:rsidRPr="0020726D">
        <w:rPr>
          <w:rFonts w:ascii="Arial" w:hAnsi="Arial" w:cs="Arial"/>
          <w:sz w:val="20"/>
          <w:szCs w:val="20"/>
        </w:rPr>
        <w:t xml:space="preserve">, </w:t>
      </w:r>
      <w:r w:rsidR="009F6C6A" w:rsidRPr="001A13C5">
        <w:rPr>
          <w:rFonts w:ascii="Arial" w:hAnsi="Arial" w:cs="Arial"/>
          <w:b/>
          <w:sz w:val="20"/>
          <w:szCs w:val="20"/>
        </w:rPr>
        <w:t>excluding</w:t>
      </w:r>
      <w:r w:rsidR="009F6C6A" w:rsidRPr="0020726D">
        <w:rPr>
          <w:rFonts w:ascii="Arial" w:hAnsi="Arial" w:cs="Arial"/>
          <w:sz w:val="20"/>
          <w:szCs w:val="20"/>
        </w:rPr>
        <w:t xml:space="preserve"> employees of </w:t>
      </w:r>
      <w:r w:rsidR="00F677B8" w:rsidRPr="0020726D">
        <w:rPr>
          <w:rFonts w:ascii="Arial" w:hAnsi="Arial" w:cs="Arial"/>
          <w:sz w:val="20"/>
          <w:szCs w:val="20"/>
        </w:rPr>
        <w:t>AIG Direct, AIG Europe Limited, AIG Europe (Services) Ltd, AIG Travel Europe Ltd, AIG Life Limited and AIG Travel EMEA Ltd</w:t>
      </w:r>
      <w:r w:rsidR="009F6C6A" w:rsidRPr="0020726D">
        <w:rPr>
          <w:rFonts w:ascii="Arial" w:hAnsi="Arial" w:cs="Arial"/>
          <w:sz w:val="20"/>
          <w:szCs w:val="20"/>
        </w:rPr>
        <w:t>, other third parties involved in this promotion and members of their respective households. Persons are deemed to be members of the same household where they share the same postal address or e-mail address.</w:t>
      </w:r>
      <w:r w:rsidR="00011F75" w:rsidRPr="0020726D">
        <w:rPr>
          <w:rFonts w:ascii="Arial" w:hAnsi="Arial" w:cs="Arial"/>
          <w:sz w:val="20"/>
          <w:szCs w:val="20"/>
        </w:rPr>
        <w:t xml:space="preserve"> </w:t>
      </w:r>
    </w:p>
    <w:p w:rsidR="009F6C6A" w:rsidRPr="00321F03" w:rsidRDefault="009F6C6A" w:rsidP="00D23413">
      <w:pPr>
        <w:tabs>
          <w:tab w:val="left" w:pos="0"/>
        </w:tabs>
        <w:jc w:val="both"/>
        <w:rPr>
          <w:rFonts w:ascii="Arial" w:hAnsi="Arial" w:cs="Arial"/>
          <w:sz w:val="20"/>
          <w:szCs w:val="20"/>
        </w:rPr>
      </w:pPr>
    </w:p>
    <w:p w:rsidR="00D23413" w:rsidRPr="00E617CB" w:rsidRDefault="004C30D0" w:rsidP="00650C67">
      <w:pPr>
        <w:pStyle w:val="ListParagraph"/>
        <w:numPr>
          <w:ilvl w:val="0"/>
          <w:numId w:val="2"/>
        </w:numPr>
        <w:tabs>
          <w:tab w:val="clear" w:pos="1260"/>
          <w:tab w:val="num" w:pos="142"/>
        </w:tabs>
        <w:ind w:left="0" w:hanging="426"/>
        <w:rPr>
          <w:rFonts w:ascii="Arial" w:eastAsia="Times New Roman" w:hAnsi="Arial" w:cs="Arial"/>
          <w:sz w:val="20"/>
          <w:szCs w:val="20"/>
        </w:rPr>
      </w:pPr>
      <w:r w:rsidRPr="00E617CB">
        <w:rPr>
          <w:rFonts w:ascii="Arial" w:hAnsi="Arial" w:cs="Arial"/>
          <w:b/>
          <w:sz w:val="20"/>
          <w:szCs w:val="20"/>
        </w:rPr>
        <w:t>To Enter</w:t>
      </w:r>
      <w:r w:rsidR="009F6C6A" w:rsidRPr="00E617CB">
        <w:rPr>
          <w:rFonts w:ascii="Arial" w:hAnsi="Arial" w:cs="Arial"/>
          <w:sz w:val="20"/>
          <w:szCs w:val="20"/>
        </w:rPr>
        <w:t xml:space="preserve">: </w:t>
      </w:r>
      <w:r w:rsidR="001E5351" w:rsidRPr="00E617CB">
        <w:rPr>
          <w:rFonts w:ascii="Arial" w:hAnsi="Arial" w:cs="Arial"/>
          <w:sz w:val="20"/>
          <w:szCs w:val="20"/>
        </w:rPr>
        <w:t xml:space="preserve">All participants must </w:t>
      </w:r>
      <w:r w:rsidR="001A13C5" w:rsidRPr="00E617CB">
        <w:rPr>
          <w:rFonts w:ascii="Arial" w:eastAsia="Times New Roman" w:hAnsi="Arial" w:cs="Arial"/>
          <w:sz w:val="20"/>
          <w:szCs w:val="20"/>
        </w:rPr>
        <w:t>complete the</w:t>
      </w:r>
      <w:r w:rsidR="00903C91" w:rsidRPr="00E617CB">
        <w:rPr>
          <w:rFonts w:ascii="Arial" w:eastAsia="Times New Roman" w:hAnsi="Arial" w:cs="Arial"/>
          <w:sz w:val="20"/>
          <w:szCs w:val="20"/>
        </w:rPr>
        <w:t xml:space="preserve"> task on</w:t>
      </w:r>
      <w:r w:rsidR="001A13C5" w:rsidRPr="00E617CB">
        <w:rPr>
          <w:rFonts w:ascii="Arial" w:eastAsia="Times New Roman" w:hAnsi="Arial" w:cs="Arial"/>
          <w:sz w:val="20"/>
          <w:szCs w:val="20"/>
        </w:rPr>
        <w:t xml:space="preserve"> </w:t>
      </w:r>
      <w:r w:rsidR="008D1578" w:rsidRPr="00E617CB">
        <w:rPr>
          <w:rFonts w:ascii="Arial" w:eastAsia="Times New Roman" w:hAnsi="Arial" w:cs="Arial"/>
          <w:sz w:val="20"/>
          <w:szCs w:val="20"/>
        </w:rPr>
        <w:t>AIG</w:t>
      </w:r>
      <w:r w:rsidR="00E617CB" w:rsidRPr="00E617CB">
        <w:rPr>
          <w:rFonts w:ascii="Arial" w:eastAsia="Times New Roman" w:hAnsi="Arial" w:cs="Arial"/>
          <w:sz w:val="20"/>
          <w:szCs w:val="20"/>
        </w:rPr>
        <w:t xml:space="preserve"> Ireland</w:t>
      </w:r>
      <w:r w:rsidR="001A13C5" w:rsidRPr="00E617CB">
        <w:rPr>
          <w:rFonts w:ascii="Arial" w:eastAsia="Times New Roman" w:hAnsi="Arial" w:cs="Arial"/>
          <w:sz w:val="20"/>
          <w:szCs w:val="20"/>
        </w:rPr>
        <w:t xml:space="preserve"> </w:t>
      </w:r>
      <w:r w:rsidR="00903C91" w:rsidRPr="00E617CB">
        <w:rPr>
          <w:rFonts w:ascii="Arial" w:eastAsia="Times New Roman" w:hAnsi="Arial" w:cs="Arial"/>
          <w:sz w:val="20"/>
          <w:szCs w:val="20"/>
        </w:rPr>
        <w:t xml:space="preserve"> social media channels </w:t>
      </w:r>
      <w:r w:rsidR="00E617CB" w:rsidRPr="00650C67">
        <w:rPr>
          <w:rFonts w:ascii="Arial" w:eastAsia="Times New Roman" w:hAnsi="Arial" w:cs="Arial"/>
          <w:sz w:val="20"/>
          <w:szCs w:val="20"/>
        </w:rPr>
        <w:t xml:space="preserve">(Facebook and Twitter) </w:t>
      </w:r>
      <w:r w:rsidR="00903C91" w:rsidRPr="00650C67">
        <w:rPr>
          <w:rFonts w:ascii="Arial" w:eastAsia="Times New Roman" w:hAnsi="Arial" w:cs="Arial"/>
          <w:sz w:val="20"/>
          <w:szCs w:val="20"/>
        </w:rPr>
        <w:t xml:space="preserve">as </w:t>
      </w:r>
      <w:r w:rsidR="00E617CB" w:rsidRPr="00650C67">
        <w:rPr>
          <w:rFonts w:ascii="Arial" w:eastAsia="Times New Roman" w:hAnsi="Arial" w:cs="Arial"/>
          <w:sz w:val="20"/>
          <w:szCs w:val="20"/>
        </w:rPr>
        <w:t xml:space="preserve">per </w:t>
      </w:r>
      <w:r w:rsidR="00903C91" w:rsidRPr="00650C67">
        <w:rPr>
          <w:rFonts w:ascii="Arial" w:eastAsia="Times New Roman" w:hAnsi="Arial" w:cs="Arial"/>
          <w:sz w:val="20"/>
          <w:szCs w:val="20"/>
        </w:rPr>
        <w:t>direction in the competition instructions</w:t>
      </w:r>
      <w:r w:rsidR="00E617CB">
        <w:rPr>
          <w:rFonts w:ascii="Arial" w:eastAsia="Times New Roman" w:hAnsi="Arial" w:cs="Arial"/>
          <w:sz w:val="20"/>
          <w:szCs w:val="20"/>
        </w:rPr>
        <w:t>.</w:t>
      </w:r>
    </w:p>
    <w:p w:rsidR="00BD6243" w:rsidRDefault="00F677B8" w:rsidP="00321F03">
      <w:pPr>
        <w:tabs>
          <w:tab w:val="left" w:pos="0"/>
        </w:tabs>
        <w:jc w:val="both"/>
        <w:rPr>
          <w:rFonts w:ascii="Arial" w:hAnsi="Arial" w:cs="Arial"/>
          <w:sz w:val="20"/>
          <w:szCs w:val="20"/>
        </w:rPr>
      </w:pPr>
      <w:r w:rsidRPr="0020726D">
        <w:rPr>
          <w:rFonts w:ascii="Arial" w:hAnsi="Arial" w:cs="Arial"/>
          <w:sz w:val="20"/>
          <w:szCs w:val="20"/>
        </w:rPr>
        <w:t xml:space="preserve">Entry is conditional on completion of the above requirements </w:t>
      </w:r>
      <w:r w:rsidR="009F6C6A" w:rsidRPr="0020726D">
        <w:rPr>
          <w:rFonts w:ascii="Arial" w:hAnsi="Arial" w:cs="Arial"/>
          <w:sz w:val="20"/>
          <w:szCs w:val="20"/>
        </w:rPr>
        <w:t xml:space="preserve">between </w:t>
      </w:r>
      <w:r w:rsidR="001A13C5">
        <w:rPr>
          <w:rFonts w:ascii="Arial" w:hAnsi="Arial" w:cs="Arial"/>
          <w:sz w:val="20"/>
          <w:szCs w:val="20"/>
        </w:rPr>
        <w:t>0</w:t>
      </w:r>
      <w:r w:rsidR="00E617CB">
        <w:rPr>
          <w:rFonts w:ascii="Arial" w:hAnsi="Arial" w:cs="Arial"/>
          <w:sz w:val="20"/>
          <w:szCs w:val="20"/>
        </w:rPr>
        <w:t>9</w:t>
      </w:r>
      <w:r w:rsidR="00CA5978">
        <w:rPr>
          <w:rFonts w:ascii="Arial" w:hAnsi="Arial" w:cs="Arial"/>
          <w:sz w:val="20"/>
          <w:szCs w:val="20"/>
        </w:rPr>
        <w:t xml:space="preserve">.00 on </w:t>
      </w:r>
      <w:r w:rsidR="00E617CB">
        <w:rPr>
          <w:rFonts w:ascii="Arial" w:hAnsi="Arial" w:cs="Arial"/>
          <w:sz w:val="20"/>
          <w:szCs w:val="20"/>
        </w:rPr>
        <w:t>August</w:t>
      </w:r>
      <w:r w:rsidR="008D1578">
        <w:rPr>
          <w:rFonts w:ascii="Arial" w:hAnsi="Arial" w:cs="Arial"/>
          <w:sz w:val="20"/>
          <w:szCs w:val="20"/>
        </w:rPr>
        <w:t xml:space="preserve"> </w:t>
      </w:r>
      <w:r w:rsidR="001A13C5">
        <w:rPr>
          <w:rFonts w:ascii="Arial" w:hAnsi="Arial" w:cs="Arial"/>
          <w:sz w:val="20"/>
          <w:szCs w:val="20"/>
        </w:rPr>
        <w:t>2</w:t>
      </w:r>
      <w:r w:rsidR="00E617CB">
        <w:rPr>
          <w:rFonts w:ascii="Arial" w:hAnsi="Arial" w:cs="Arial"/>
          <w:sz w:val="20"/>
          <w:szCs w:val="20"/>
        </w:rPr>
        <w:t>8</w:t>
      </w:r>
      <w:r w:rsidR="00CA5978">
        <w:rPr>
          <w:rFonts w:ascii="Arial" w:hAnsi="Arial" w:cs="Arial"/>
          <w:sz w:val="20"/>
          <w:szCs w:val="20"/>
        </w:rPr>
        <w:t xml:space="preserve">, </w:t>
      </w:r>
      <w:r w:rsidR="001A13C5">
        <w:rPr>
          <w:rFonts w:ascii="Arial" w:hAnsi="Arial" w:cs="Arial"/>
          <w:sz w:val="20"/>
          <w:szCs w:val="20"/>
        </w:rPr>
        <w:t>2017</w:t>
      </w:r>
      <w:r w:rsidR="001A13C5" w:rsidRPr="0020726D">
        <w:rPr>
          <w:rFonts w:ascii="Arial" w:hAnsi="Arial" w:cs="Arial"/>
          <w:sz w:val="20"/>
          <w:szCs w:val="20"/>
        </w:rPr>
        <w:t xml:space="preserve"> </w:t>
      </w:r>
      <w:r w:rsidR="009F6C6A" w:rsidRPr="0020726D">
        <w:rPr>
          <w:rFonts w:ascii="Arial" w:hAnsi="Arial" w:cs="Arial"/>
          <w:sz w:val="20"/>
          <w:szCs w:val="20"/>
        </w:rPr>
        <w:t xml:space="preserve">and </w:t>
      </w:r>
      <w:r w:rsidR="009F6C6A" w:rsidRPr="001A13C5">
        <w:rPr>
          <w:rFonts w:ascii="Arial" w:hAnsi="Arial" w:cs="Arial"/>
          <w:sz w:val="20"/>
          <w:szCs w:val="20"/>
        </w:rPr>
        <w:t xml:space="preserve">23.59 </w:t>
      </w:r>
      <w:r w:rsidR="009F6C6A" w:rsidRPr="000446CA">
        <w:rPr>
          <w:rFonts w:ascii="Arial" w:hAnsi="Arial" w:cs="Arial"/>
          <w:sz w:val="20"/>
          <w:szCs w:val="20"/>
        </w:rPr>
        <w:t>on</w:t>
      </w:r>
      <w:r w:rsidR="00CA5978" w:rsidRPr="001A13C5">
        <w:rPr>
          <w:rFonts w:ascii="Arial" w:hAnsi="Arial" w:cs="Arial"/>
          <w:sz w:val="20"/>
          <w:szCs w:val="20"/>
        </w:rPr>
        <w:t xml:space="preserve"> </w:t>
      </w:r>
      <w:r w:rsidR="00E617CB">
        <w:rPr>
          <w:rFonts w:ascii="Arial" w:hAnsi="Arial" w:cs="Arial"/>
          <w:sz w:val="20"/>
          <w:szCs w:val="20"/>
        </w:rPr>
        <w:t>September</w:t>
      </w:r>
      <w:r w:rsidR="00CA5978" w:rsidRPr="001A13C5">
        <w:rPr>
          <w:rFonts w:ascii="Arial" w:hAnsi="Arial" w:cs="Arial"/>
          <w:sz w:val="20"/>
          <w:szCs w:val="20"/>
        </w:rPr>
        <w:t xml:space="preserve"> </w:t>
      </w:r>
      <w:r w:rsidR="00E617CB">
        <w:rPr>
          <w:rFonts w:ascii="Arial" w:hAnsi="Arial" w:cs="Arial"/>
          <w:sz w:val="20"/>
          <w:szCs w:val="20"/>
        </w:rPr>
        <w:t>1</w:t>
      </w:r>
      <w:r w:rsidR="00CA5978" w:rsidRPr="001A13C5">
        <w:rPr>
          <w:rFonts w:ascii="Arial" w:hAnsi="Arial" w:cs="Arial"/>
          <w:sz w:val="20"/>
          <w:szCs w:val="20"/>
        </w:rPr>
        <w:t xml:space="preserve">, </w:t>
      </w:r>
      <w:r w:rsidR="001A13C5" w:rsidRPr="001A13C5">
        <w:rPr>
          <w:rFonts w:ascii="Arial" w:hAnsi="Arial" w:cs="Arial"/>
          <w:sz w:val="20"/>
          <w:szCs w:val="20"/>
        </w:rPr>
        <w:t>201</w:t>
      </w:r>
      <w:r w:rsidR="001A13C5">
        <w:rPr>
          <w:rFonts w:ascii="Arial" w:hAnsi="Arial" w:cs="Arial"/>
          <w:sz w:val="20"/>
          <w:szCs w:val="20"/>
        </w:rPr>
        <w:t>7</w:t>
      </w:r>
      <w:r w:rsidR="001A13C5" w:rsidRPr="0020726D">
        <w:rPr>
          <w:rFonts w:ascii="Arial" w:hAnsi="Arial" w:cs="Arial"/>
          <w:sz w:val="20"/>
          <w:szCs w:val="20"/>
        </w:rPr>
        <w:t xml:space="preserve"> </w:t>
      </w:r>
      <w:r w:rsidR="00DB0747" w:rsidRPr="0020726D">
        <w:rPr>
          <w:rFonts w:ascii="Arial" w:hAnsi="Arial" w:cs="Arial"/>
          <w:sz w:val="20"/>
          <w:szCs w:val="20"/>
        </w:rPr>
        <w:t>(“</w:t>
      </w:r>
      <w:r w:rsidR="00DB0747" w:rsidRPr="00321F03">
        <w:rPr>
          <w:rFonts w:ascii="Arial" w:hAnsi="Arial" w:cs="Arial"/>
          <w:b/>
          <w:sz w:val="20"/>
          <w:szCs w:val="20"/>
        </w:rPr>
        <w:t>Closing Date”)</w:t>
      </w:r>
      <w:r w:rsidRPr="00321F03">
        <w:rPr>
          <w:rFonts w:ascii="Arial" w:hAnsi="Arial" w:cs="Arial"/>
          <w:b/>
          <w:sz w:val="20"/>
          <w:szCs w:val="20"/>
        </w:rPr>
        <w:t>.</w:t>
      </w:r>
      <w:r w:rsidRPr="0020726D">
        <w:rPr>
          <w:rFonts w:ascii="Arial" w:hAnsi="Arial" w:cs="Arial"/>
          <w:sz w:val="20"/>
          <w:szCs w:val="20"/>
        </w:rPr>
        <w:t xml:space="preserve"> </w:t>
      </w:r>
      <w:r w:rsidR="00276D00" w:rsidRPr="0020726D">
        <w:rPr>
          <w:rFonts w:ascii="Arial" w:hAnsi="Arial" w:cs="Arial"/>
          <w:sz w:val="20"/>
          <w:szCs w:val="20"/>
        </w:rPr>
        <w:t xml:space="preserve">Entries received after the Closing Date and time will not be </w:t>
      </w:r>
      <w:r w:rsidR="0096054F" w:rsidRPr="0020726D">
        <w:rPr>
          <w:rFonts w:ascii="Arial" w:hAnsi="Arial" w:cs="Arial"/>
          <w:sz w:val="20"/>
          <w:szCs w:val="20"/>
        </w:rPr>
        <w:t>eligible for entry into the c</w:t>
      </w:r>
      <w:r w:rsidR="00276D00" w:rsidRPr="0020726D">
        <w:rPr>
          <w:rFonts w:ascii="Arial" w:hAnsi="Arial" w:cs="Arial"/>
          <w:sz w:val="20"/>
          <w:szCs w:val="20"/>
        </w:rPr>
        <w:t xml:space="preserve">ompetition. </w:t>
      </w:r>
    </w:p>
    <w:p w:rsidR="00B219C1" w:rsidRPr="0020726D" w:rsidRDefault="00B219C1" w:rsidP="00321F03">
      <w:pPr>
        <w:tabs>
          <w:tab w:val="left" w:pos="0"/>
        </w:tabs>
        <w:jc w:val="both"/>
        <w:rPr>
          <w:rFonts w:ascii="Arial" w:hAnsi="Arial" w:cs="Arial"/>
          <w:sz w:val="20"/>
          <w:szCs w:val="20"/>
        </w:rPr>
      </w:pPr>
    </w:p>
    <w:p w:rsidR="004C30D0" w:rsidRPr="0020726D" w:rsidRDefault="004C30D0" w:rsidP="004C30D0">
      <w:pPr>
        <w:tabs>
          <w:tab w:val="left" w:pos="0"/>
        </w:tabs>
        <w:jc w:val="both"/>
        <w:rPr>
          <w:rFonts w:ascii="Arial" w:hAnsi="Arial" w:cs="Arial"/>
          <w:sz w:val="20"/>
          <w:szCs w:val="20"/>
        </w:rPr>
      </w:pPr>
      <w:bookmarkStart w:id="1" w:name="a513906"/>
      <w:bookmarkStart w:id="2" w:name="a204929"/>
      <w:bookmarkStart w:id="3" w:name="a471962"/>
      <w:bookmarkStart w:id="4" w:name="a204795"/>
      <w:bookmarkStart w:id="5" w:name="d31398e1292"/>
      <w:bookmarkStart w:id="6" w:name="a403695"/>
      <w:bookmarkStart w:id="7" w:name="a493122"/>
      <w:bookmarkEnd w:id="1"/>
      <w:bookmarkEnd w:id="2"/>
      <w:bookmarkEnd w:id="3"/>
      <w:bookmarkEnd w:id="4"/>
      <w:bookmarkEnd w:id="5"/>
      <w:bookmarkEnd w:id="6"/>
      <w:bookmarkEnd w:id="7"/>
    </w:p>
    <w:p w:rsidR="00F677B8" w:rsidRPr="00D23413" w:rsidRDefault="009F6C6A" w:rsidP="00D23413">
      <w:pPr>
        <w:pStyle w:val="Heading1"/>
        <w:numPr>
          <w:ilvl w:val="0"/>
          <w:numId w:val="11"/>
        </w:numPr>
        <w:tabs>
          <w:tab w:val="clear" w:pos="907"/>
          <w:tab w:val="clear" w:pos="1644"/>
          <w:tab w:val="clear" w:pos="2381"/>
          <w:tab w:val="clear" w:pos="3119"/>
          <w:tab w:val="clear" w:pos="3856"/>
          <w:tab w:val="clear" w:pos="4593"/>
          <w:tab w:val="clear" w:pos="5330"/>
          <w:tab w:val="clear" w:pos="6067"/>
          <w:tab w:val="left" w:pos="0"/>
        </w:tabs>
        <w:suppressAutoHyphens w:val="0"/>
        <w:spacing w:before="0"/>
        <w:ind w:hanging="1146"/>
        <w:jc w:val="both"/>
        <w:rPr>
          <w:rFonts w:ascii="Arial" w:hAnsi="Arial" w:cs="Arial"/>
          <w:b w:val="0"/>
          <w:lang w:val="en"/>
        </w:rPr>
      </w:pPr>
      <w:r w:rsidRPr="00282B51">
        <w:rPr>
          <w:rFonts w:ascii="Arial" w:hAnsi="Arial" w:cs="Arial"/>
        </w:rPr>
        <w:t>The Prize</w:t>
      </w:r>
      <w:r w:rsidRPr="00D23413">
        <w:rPr>
          <w:rFonts w:ascii="Arial" w:hAnsi="Arial" w:cs="Arial"/>
          <w:b w:val="0"/>
        </w:rPr>
        <w:t>:</w:t>
      </w:r>
    </w:p>
    <w:p w:rsidR="00A026EA" w:rsidRDefault="008D1578" w:rsidP="00F677B8">
      <w:pPr>
        <w:numPr>
          <w:ilvl w:val="0"/>
          <w:numId w:val="15"/>
        </w:numPr>
        <w:shd w:val="clear" w:color="auto" w:fill="FFFFFF"/>
        <w:spacing w:before="100" w:beforeAutospacing="1" w:after="100" w:afterAutospacing="1"/>
        <w:rPr>
          <w:rFonts w:ascii="Arial" w:eastAsia="Calibri" w:hAnsi="Arial" w:cs="Arial"/>
          <w:sz w:val="20"/>
          <w:szCs w:val="20"/>
        </w:rPr>
      </w:pPr>
      <w:r>
        <w:rPr>
          <w:rFonts w:ascii="Arial" w:eastAsia="Calibri" w:hAnsi="Arial" w:cs="Arial"/>
          <w:sz w:val="20"/>
          <w:szCs w:val="20"/>
        </w:rPr>
        <w:t xml:space="preserve">Receive 1 of 5 </w:t>
      </w:r>
      <w:r w:rsidR="00E617CB">
        <w:rPr>
          <w:rFonts w:ascii="Arial" w:eastAsia="Calibri" w:hAnsi="Arial" w:cs="Arial"/>
          <w:sz w:val="20"/>
          <w:szCs w:val="20"/>
        </w:rPr>
        <w:t xml:space="preserve">flights for 2 </w:t>
      </w:r>
      <w:r w:rsidR="00305E65">
        <w:rPr>
          <w:rFonts w:ascii="Arial" w:eastAsia="Calibri" w:hAnsi="Arial" w:cs="Arial"/>
          <w:sz w:val="20"/>
          <w:szCs w:val="20"/>
        </w:rPr>
        <w:t xml:space="preserve">people </w:t>
      </w:r>
      <w:r w:rsidR="00E617CB">
        <w:rPr>
          <w:rFonts w:ascii="Arial" w:eastAsia="Calibri" w:hAnsi="Arial" w:cs="Arial"/>
          <w:sz w:val="20"/>
          <w:szCs w:val="20"/>
        </w:rPr>
        <w:t xml:space="preserve">to Europe. </w:t>
      </w:r>
    </w:p>
    <w:p w:rsidR="00BD6243" w:rsidRDefault="00E617CB" w:rsidP="00650C67">
      <w:pPr>
        <w:numPr>
          <w:ilvl w:val="0"/>
          <w:numId w:val="15"/>
        </w:numPr>
        <w:shd w:val="clear" w:color="auto" w:fill="FFFFFF"/>
        <w:spacing w:before="100" w:beforeAutospacing="1" w:after="100" w:afterAutospacing="1"/>
        <w:rPr>
          <w:rFonts w:ascii="Arial" w:eastAsia="Calibri" w:hAnsi="Arial" w:cs="Arial"/>
          <w:sz w:val="20"/>
          <w:szCs w:val="20"/>
        </w:rPr>
      </w:pPr>
      <w:r>
        <w:rPr>
          <w:rFonts w:ascii="Arial" w:eastAsia="Calibri" w:hAnsi="Arial" w:cs="Arial"/>
          <w:sz w:val="20"/>
          <w:szCs w:val="20"/>
        </w:rPr>
        <w:t>The pr</w:t>
      </w:r>
      <w:r w:rsidR="003C24FC">
        <w:rPr>
          <w:rFonts w:ascii="Arial" w:eastAsia="Calibri" w:hAnsi="Arial" w:cs="Arial"/>
          <w:sz w:val="20"/>
          <w:szCs w:val="20"/>
        </w:rPr>
        <w:t>i</w:t>
      </w:r>
      <w:r>
        <w:rPr>
          <w:rFonts w:ascii="Arial" w:eastAsia="Calibri" w:hAnsi="Arial" w:cs="Arial"/>
          <w:sz w:val="20"/>
          <w:szCs w:val="20"/>
        </w:rPr>
        <w:t xml:space="preserve">zes are supplied by Sweet Limited and </w:t>
      </w:r>
      <w:r w:rsidR="00A026EA">
        <w:rPr>
          <w:rFonts w:ascii="Arial" w:eastAsia="Calibri" w:hAnsi="Arial" w:cs="Arial"/>
          <w:sz w:val="20"/>
          <w:szCs w:val="20"/>
        </w:rPr>
        <w:t xml:space="preserve">subject to </w:t>
      </w:r>
      <w:r w:rsidR="00381044">
        <w:rPr>
          <w:rFonts w:ascii="Arial" w:eastAsia="Calibri" w:hAnsi="Arial" w:cs="Arial"/>
          <w:sz w:val="20"/>
          <w:szCs w:val="20"/>
        </w:rPr>
        <w:t>terms and conditions with</w:t>
      </w:r>
      <w:r>
        <w:rPr>
          <w:rFonts w:ascii="Arial" w:eastAsia="Calibri" w:hAnsi="Arial" w:cs="Arial"/>
          <w:sz w:val="20"/>
          <w:szCs w:val="20"/>
        </w:rPr>
        <w:t xml:space="preserve"> the </w:t>
      </w:r>
      <w:r w:rsidR="00381044">
        <w:rPr>
          <w:rFonts w:ascii="Arial" w:eastAsia="Calibri" w:hAnsi="Arial" w:cs="Arial"/>
          <w:sz w:val="20"/>
          <w:szCs w:val="20"/>
        </w:rPr>
        <w:t xml:space="preserve">booking and </w:t>
      </w:r>
      <w:r w:rsidR="003C24FC">
        <w:rPr>
          <w:rFonts w:ascii="Arial" w:eastAsia="Calibri" w:hAnsi="Arial" w:cs="Arial"/>
          <w:sz w:val="20"/>
          <w:szCs w:val="20"/>
        </w:rPr>
        <w:t xml:space="preserve">use of the </w:t>
      </w:r>
      <w:r>
        <w:rPr>
          <w:rFonts w:ascii="Arial" w:eastAsia="Calibri" w:hAnsi="Arial" w:cs="Arial"/>
          <w:sz w:val="20"/>
          <w:szCs w:val="20"/>
        </w:rPr>
        <w:t xml:space="preserve">free flight </w:t>
      </w:r>
      <w:r w:rsidR="00A026EA">
        <w:rPr>
          <w:rFonts w:ascii="Arial" w:eastAsia="Calibri" w:hAnsi="Arial" w:cs="Arial"/>
          <w:sz w:val="20"/>
          <w:szCs w:val="20"/>
        </w:rPr>
        <w:t>offer</w:t>
      </w:r>
      <w:r w:rsidR="003C24FC">
        <w:rPr>
          <w:rFonts w:ascii="Arial" w:eastAsia="Calibri" w:hAnsi="Arial" w:cs="Arial"/>
          <w:sz w:val="20"/>
          <w:szCs w:val="20"/>
        </w:rPr>
        <w:t>.</w:t>
      </w:r>
      <w:r w:rsidR="00A026EA">
        <w:rPr>
          <w:rFonts w:ascii="Arial" w:eastAsia="Calibri" w:hAnsi="Arial" w:cs="Arial"/>
          <w:sz w:val="20"/>
          <w:szCs w:val="20"/>
        </w:rPr>
        <w:t xml:space="preserve"> </w:t>
      </w:r>
      <w:r w:rsidR="00650C67">
        <w:rPr>
          <w:rFonts w:ascii="Arial" w:eastAsia="Calibri" w:hAnsi="Arial" w:cs="Arial"/>
          <w:sz w:val="20"/>
          <w:szCs w:val="20"/>
        </w:rPr>
        <w:t xml:space="preserve">Terms and conditions of the free flight offer can be found here </w:t>
      </w:r>
      <w:hyperlink r:id="rId9" w:history="1">
        <w:r w:rsidR="00650C67" w:rsidRPr="00074E62">
          <w:rPr>
            <w:rStyle w:val="Hyperlink"/>
            <w:rFonts w:ascii="Arial" w:eastAsia="Calibri" w:hAnsi="Arial" w:cs="Arial"/>
            <w:sz w:val="20"/>
            <w:szCs w:val="20"/>
          </w:rPr>
          <w:t>https://www.aig.ie/content/dam/aig/emea/ireland/documents/brochures/aig-flight-evoucher.pdf</w:t>
        </w:r>
      </w:hyperlink>
      <w:r w:rsidR="00650C67">
        <w:rPr>
          <w:rFonts w:ascii="Arial" w:eastAsia="Calibri" w:hAnsi="Arial" w:cs="Arial"/>
          <w:sz w:val="20"/>
          <w:szCs w:val="20"/>
        </w:rPr>
        <w:t xml:space="preserve"> </w:t>
      </w:r>
    </w:p>
    <w:p w:rsidR="0020726D" w:rsidRPr="008F320B" w:rsidRDefault="0020726D" w:rsidP="00282B51">
      <w:pPr>
        <w:numPr>
          <w:ilvl w:val="0"/>
          <w:numId w:val="26"/>
        </w:numPr>
        <w:ind w:left="0" w:hanging="284"/>
        <w:jc w:val="both"/>
        <w:rPr>
          <w:rFonts w:ascii="Arial" w:hAnsi="Arial" w:cs="Arial"/>
          <w:sz w:val="20"/>
          <w:szCs w:val="20"/>
        </w:rPr>
      </w:pPr>
      <w:r w:rsidRPr="008F320B">
        <w:rPr>
          <w:rFonts w:ascii="Arial" w:hAnsi="Arial" w:cs="Arial"/>
          <w:sz w:val="20"/>
          <w:szCs w:val="20"/>
        </w:rPr>
        <w:t xml:space="preserve">Prizes are as stated, subject to availability and there is no cash alternative. All prizes are non-transferrable.  </w:t>
      </w:r>
    </w:p>
    <w:p w:rsidR="0020726D" w:rsidRPr="008F320B" w:rsidRDefault="0020726D" w:rsidP="00282B51">
      <w:pPr>
        <w:tabs>
          <w:tab w:val="left" w:pos="0"/>
        </w:tabs>
        <w:ind w:hanging="284"/>
        <w:jc w:val="both"/>
        <w:rPr>
          <w:rFonts w:ascii="Arial" w:hAnsi="Arial" w:cs="Arial"/>
          <w:sz w:val="20"/>
          <w:szCs w:val="20"/>
        </w:rPr>
      </w:pPr>
    </w:p>
    <w:p w:rsidR="0020726D" w:rsidRPr="008F320B" w:rsidRDefault="0020726D" w:rsidP="00282B51">
      <w:pPr>
        <w:numPr>
          <w:ilvl w:val="0"/>
          <w:numId w:val="26"/>
        </w:numPr>
        <w:tabs>
          <w:tab w:val="left" w:pos="0"/>
        </w:tabs>
        <w:ind w:left="0" w:hanging="284"/>
        <w:jc w:val="both"/>
        <w:rPr>
          <w:rFonts w:ascii="Arial" w:hAnsi="Arial" w:cs="Arial"/>
          <w:sz w:val="20"/>
          <w:szCs w:val="20"/>
        </w:rPr>
      </w:pPr>
      <w:r w:rsidRPr="008F320B">
        <w:rPr>
          <w:rFonts w:ascii="Arial" w:hAnsi="Arial" w:cs="Arial"/>
          <w:sz w:val="20"/>
          <w:szCs w:val="20"/>
        </w:rPr>
        <w:t>The Promoter shall</w:t>
      </w:r>
      <w:r w:rsidR="001A13C5">
        <w:rPr>
          <w:rFonts w:ascii="Arial" w:hAnsi="Arial" w:cs="Arial"/>
          <w:sz w:val="20"/>
          <w:szCs w:val="20"/>
        </w:rPr>
        <w:t xml:space="preserve"> have no liability to the winner</w:t>
      </w:r>
      <w:r w:rsidRPr="008F320B">
        <w:rPr>
          <w:rFonts w:ascii="Arial" w:hAnsi="Arial" w:cs="Arial"/>
          <w:sz w:val="20"/>
          <w:szCs w:val="20"/>
        </w:rPr>
        <w:t xml:space="preserve"> with respect to the prize, or its delivery, condition, attributes or any consequence suffered by the possession or use of the prize.</w:t>
      </w:r>
    </w:p>
    <w:p w:rsidR="0020726D" w:rsidRPr="008F320B" w:rsidRDefault="0020726D" w:rsidP="0020726D">
      <w:pPr>
        <w:pStyle w:val="MediumGrid1-Accent21"/>
        <w:tabs>
          <w:tab w:val="left" w:pos="0"/>
        </w:tabs>
        <w:ind w:left="0" w:hanging="426"/>
        <w:jc w:val="both"/>
        <w:rPr>
          <w:rFonts w:ascii="Arial" w:hAnsi="Arial" w:cs="Arial"/>
          <w:sz w:val="20"/>
          <w:szCs w:val="20"/>
        </w:rPr>
      </w:pPr>
    </w:p>
    <w:p w:rsidR="0020726D" w:rsidRPr="001A13C5" w:rsidRDefault="0020726D" w:rsidP="001A13C5">
      <w:pPr>
        <w:pStyle w:val="BodyText"/>
        <w:ind w:left="-426"/>
        <w:rPr>
          <w:rFonts w:ascii="Arial" w:hAnsi="Arial" w:cs="Arial"/>
          <w:b/>
          <w:sz w:val="20"/>
          <w:szCs w:val="20"/>
          <w:lang w:val="en" w:eastAsia="en-US"/>
        </w:rPr>
      </w:pPr>
      <w:r>
        <w:rPr>
          <w:rFonts w:ascii="Arial" w:hAnsi="Arial" w:cs="Arial"/>
          <w:b/>
          <w:sz w:val="20"/>
          <w:szCs w:val="20"/>
          <w:lang w:val="en" w:eastAsia="en-US"/>
        </w:rPr>
        <w:t>THE SELECTION PROCESS</w:t>
      </w:r>
    </w:p>
    <w:p w:rsidR="00D23413" w:rsidRPr="00D23413" w:rsidRDefault="003C24FC" w:rsidP="00282B51">
      <w:pPr>
        <w:pStyle w:val="ListParagraph"/>
        <w:numPr>
          <w:ilvl w:val="0"/>
          <w:numId w:val="26"/>
        </w:numPr>
        <w:tabs>
          <w:tab w:val="num" w:pos="0"/>
        </w:tabs>
        <w:ind w:left="0"/>
        <w:jc w:val="both"/>
        <w:rPr>
          <w:rFonts w:ascii="Arial" w:hAnsi="Arial" w:cs="Arial"/>
          <w:sz w:val="20"/>
          <w:szCs w:val="20"/>
        </w:rPr>
      </w:pPr>
      <w:r>
        <w:rPr>
          <w:rFonts w:ascii="Arial" w:hAnsi="Arial" w:cs="Arial"/>
          <w:sz w:val="20"/>
          <w:szCs w:val="20"/>
        </w:rPr>
        <w:t>Each day starting on the 29</w:t>
      </w:r>
      <w:r w:rsidRPr="00650C67">
        <w:rPr>
          <w:rFonts w:ascii="Arial" w:hAnsi="Arial" w:cs="Arial"/>
          <w:sz w:val="20"/>
          <w:szCs w:val="20"/>
          <w:vertAlign w:val="superscript"/>
        </w:rPr>
        <w:t>th</w:t>
      </w:r>
      <w:r>
        <w:rPr>
          <w:rFonts w:ascii="Arial" w:hAnsi="Arial" w:cs="Arial"/>
          <w:sz w:val="20"/>
          <w:szCs w:val="20"/>
        </w:rPr>
        <w:t xml:space="preserve"> August, the winner from the previous day will be announced. Each day 1 person</w:t>
      </w:r>
      <w:r w:rsidR="001A13C5" w:rsidRPr="00D23413">
        <w:rPr>
          <w:rFonts w:ascii="Arial" w:hAnsi="Arial" w:cs="Arial"/>
          <w:sz w:val="20"/>
          <w:szCs w:val="20"/>
        </w:rPr>
        <w:t xml:space="preserve"> </w:t>
      </w:r>
      <w:r>
        <w:rPr>
          <w:rFonts w:ascii="Arial" w:hAnsi="Arial" w:cs="Arial"/>
          <w:sz w:val="20"/>
          <w:szCs w:val="20"/>
        </w:rPr>
        <w:t xml:space="preserve">from the previous days entrants </w:t>
      </w:r>
      <w:r w:rsidR="001A13C5" w:rsidRPr="00D23413">
        <w:rPr>
          <w:rFonts w:ascii="Arial" w:hAnsi="Arial" w:cs="Arial"/>
          <w:sz w:val="20"/>
          <w:szCs w:val="20"/>
        </w:rPr>
        <w:t xml:space="preserve">will be selected randomly from all the </w:t>
      </w:r>
      <w:r>
        <w:rPr>
          <w:rFonts w:ascii="Arial" w:hAnsi="Arial" w:cs="Arial"/>
          <w:sz w:val="20"/>
          <w:szCs w:val="20"/>
        </w:rPr>
        <w:t xml:space="preserve">valid </w:t>
      </w:r>
      <w:r w:rsidR="008D1578">
        <w:rPr>
          <w:rFonts w:ascii="Arial" w:hAnsi="Arial" w:cs="Arial"/>
          <w:sz w:val="20"/>
          <w:szCs w:val="20"/>
        </w:rPr>
        <w:t>entrants</w:t>
      </w:r>
      <w:r>
        <w:rPr>
          <w:rFonts w:ascii="Arial" w:hAnsi="Arial" w:cs="Arial"/>
          <w:sz w:val="20"/>
          <w:szCs w:val="20"/>
        </w:rPr>
        <w:t>.</w:t>
      </w:r>
      <w:r w:rsidR="008D1578">
        <w:rPr>
          <w:rFonts w:ascii="Arial" w:hAnsi="Arial" w:cs="Arial"/>
          <w:sz w:val="20"/>
          <w:szCs w:val="20"/>
        </w:rPr>
        <w:t xml:space="preserve"> </w:t>
      </w:r>
      <w:r w:rsidR="00D23413" w:rsidRPr="00D23413">
        <w:rPr>
          <w:rFonts w:ascii="Arial" w:hAnsi="Arial" w:cs="Arial"/>
          <w:sz w:val="20"/>
          <w:szCs w:val="20"/>
        </w:rPr>
        <w:t>The selection  will be made by an independent person selected by the Promoter and such person and the Promoter’s decisions shall be final. No correspondence will be entered into.</w:t>
      </w:r>
    </w:p>
    <w:p w:rsidR="00321F03" w:rsidRPr="008D6A9B" w:rsidRDefault="00321F03" w:rsidP="00321F03">
      <w:pPr>
        <w:spacing w:before="100" w:beforeAutospacing="1" w:after="100" w:afterAutospacing="1"/>
        <w:ind w:left="-426"/>
        <w:rPr>
          <w:rFonts w:ascii="Arial" w:hAnsi="Arial" w:cs="Arial"/>
          <w:b/>
          <w:sz w:val="20"/>
          <w:szCs w:val="20"/>
          <w:lang w:val="en"/>
        </w:rPr>
      </w:pPr>
      <w:r w:rsidRPr="008D6A9B">
        <w:rPr>
          <w:rFonts w:ascii="Arial" w:hAnsi="Arial" w:cs="Arial"/>
          <w:b/>
          <w:sz w:val="20"/>
          <w:szCs w:val="20"/>
          <w:lang w:val="en"/>
        </w:rPr>
        <w:t>Intellectual Property</w:t>
      </w:r>
    </w:p>
    <w:p w:rsidR="00321F03" w:rsidRPr="00282B51" w:rsidRDefault="00321F03" w:rsidP="00282B51">
      <w:pPr>
        <w:numPr>
          <w:ilvl w:val="0"/>
          <w:numId w:val="26"/>
        </w:numPr>
        <w:tabs>
          <w:tab w:val="left" w:pos="0"/>
        </w:tabs>
        <w:ind w:left="0"/>
        <w:jc w:val="both"/>
        <w:rPr>
          <w:rFonts w:ascii="Arial" w:eastAsia="Calibri" w:hAnsi="Arial" w:cs="Arial"/>
          <w:sz w:val="20"/>
          <w:szCs w:val="20"/>
        </w:rPr>
      </w:pPr>
      <w:r w:rsidRPr="00A653E8">
        <w:rPr>
          <w:rFonts w:ascii="Arial" w:hAnsi="Arial" w:cs="Arial"/>
          <w:sz w:val="20"/>
          <w:szCs w:val="20"/>
        </w:rPr>
        <w:t xml:space="preserve">All competition entries including any ideas submitted to the Promoter will become the </w:t>
      </w:r>
      <w:r w:rsidRPr="00282B51">
        <w:rPr>
          <w:rFonts w:ascii="Arial" w:eastAsia="Calibri" w:hAnsi="Arial" w:cs="Arial"/>
          <w:sz w:val="20"/>
          <w:szCs w:val="20"/>
        </w:rPr>
        <w:t>property of the Promoter on receipt and will not be returned.</w:t>
      </w:r>
    </w:p>
    <w:p w:rsidR="00A653E8" w:rsidRPr="00282B51" w:rsidRDefault="00A653E8" w:rsidP="00282B51">
      <w:pPr>
        <w:tabs>
          <w:tab w:val="left" w:pos="0"/>
        </w:tabs>
        <w:jc w:val="both"/>
        <w:rPr>
          <w:rFonts w:ascii="Arial" w:eastAsia="Calibri" w:hAnsi="Arial" w:cs="Arial"/>
          <w:sz w:val="20"/>
          <w:szCs w:val="20"/>
        </w:rPr>
      </w:pPr>
    </w:p>
    <w:p w:rsidR="00321F03" w:rsidRPr="00282B51" w:rsidRDefault="00321F03" w:rsidP="00282B51">
      <w:pPr>
        <w:numPr>
          <w:ilvl w:val="0"/>
          <w:numId w:val="26"/>
        </w:numPr>
        <w:tabs>
          <w:tab w:val="left" w:pos="0"/>
        </w:tabs>
        <w:ind w:left="0"/>
        <w:jc w:val="both"/>
        <w:rPr>
          <w:rFonts w:ascii="Arial" w:eastAsia="Calibri" w:hAnsi="Arial" w:cs="Arial"/>
          <w:sz w:val="20"/>
          <w:szCs w:val="20"/>
        </w:rPr>
      </w:pPr>
      <w:r w:rsidRPr="00282B51">
        <w:rPr>
          <w:rFonts w:ascii="Arial" w:eastAsia="Calibri" w:hAnsi="Arial" w:cs="Arial"/>
          <w:sz w:val="20"/>
          <w:szCs w:val="20"/>
        </w:rPr>
        <w:t>By s</w:t>
      </w:r>
      <w:r w:rsidR="00A653E8" w:rsidRPr="00282B51">
        <w:rPr>
          <w:rFonts w:ascii="Arial" w:eastAsia="Calibri" w:hAnsi="Arial" w:cs="Arial"/>
          <w:sz w:val="20"/>
          <w:szCs w:val="20"/>
        </w:rPr>
        <w:t>ubmitting your competition entry</w:t>
      </w:r>
      <w:r w:rsidRPr="00282B51">
        <w:rPr>
          <w:rFonts w:ascii="Arial" w:eastAsia="Calibri" w:hAnsi="Arial" w:cs="Arial"/>
          <w:sz w:val="20"/>
          <w:szCs w:val="20"/>
        </w:rPr>
        <w:t>, you agree to:</w:t>
      </w:r>
    </w:p>
    <w:p w:rsidR="00321F03" w:rsidRPr="00282B51" w:rsidRDefault="00321F03" w:rsidP="00282B51">
      <w:pPr>
        <w:tabs>
          <w:tab w:val="left" w:pos="0"/>
        </w:tabs>
        <w:jc w:val="both"/>
        <w:rPr>
          <w:rFonts w:ascii="Arial" w:eastAsia="Calibri" w:hAnsi="Arial" w:cs="Arial"/>
          <w:sz w:val="20"/>
          <w:szCs w:val="20"/>
        </w:rPr>
      </w:pPr>
      <w:r w:rsidRPr="00282B51">
        <w:rPr>
          <w:rFonts w:ascii="Arial" w:eastAsia="Calibri" w:hAnsi="Arial" w:cs="Arial"/>
          <w:sz w:val="20"/>
          <w:szCs w:val="20"/>
        </w:rPr>
        <w:t>(a) assign to the Promoter all your intellectual property rights with full title guarantee; and</w:t>
      </w:r>
    </w:p>
    <w:p w:rsidR="00321F03" w:rsidRPr="00282B51" w:rsidRDefault="00321F03" w:rsidP="00282B51">
      <w:pPr>
        <w:tabs>
          <w:tab w:val="left" w:pos="0"/>
        </w:tabs>
        <w:jc w:val="both"/>
        <w:rPr>
          <w:rFonts w:ascii="Arial" w:eastAsia="Calibri" w:hAnsi="Arial" w:cs="Arial"/>
          <w:sz w:val="20"/>
          <w:szCs w:val="20"/>
        </w:rPr>
      </w:pPr>
      <w:r w:rsidRPr="00282B51">
        <w:rPr>
          <w:rFonts w:ascii="Arial" w:eastAsia="Calibri" w:hAnsi="Arial" w:cs="Arial"/>
          <w:sz w:val="20"/>
          <w:szCs w:val="20"/>
        </w:rPr>
        <w:t>(b) waive all moral rights,</w:t>
      </w:r>
    </w:p>
    <w:p w:rsidR="00321F03" w:rsidRDefault="00321F03" w:rsidP="00282B51">
      <w:pPr>
        <w:tabs>
          <w:tab w:val="left" w:pos="0"/>
        </w:tabs>
        <w:jc w:val="both"/>
        <w:rPr>
          <w:rFonts w:ascii="Arial" w:eastAsia="Calibri" w:hAnsi="Arial" w:cs="Arial"/>
          <w:sz w:val="20"/>
          <w:szCs w:val="20"/>
        </w:rPr>
      </w:pPr>
      <w:r w:rsidRPr="00282B51">
        <w:rPr>
          <w:rFonts w:ascii="Arial" w:eastAsia="Calibri" w:hAnsi="Arial" w:cs="Arial"/>
          <w:sz w:val="20"/>
          <w:szCs w:val="20"/>
        </w:rPr>
        <w:t>in and to your competition entry and otherwise arising in connection with your entry to which you may now or at any time in the future be entitled under legislation from time to time in force</w:t>
      </w:r>
      <w:r w:rsidR="00282B51">
        <w:rPr>
          <w:rFonts w:ascii="Arial" w:eastAsia="Calibri" w:hAnsi="Arial" w:cs="Arial"/>
          <w:sz w:val="20"/>
          <w:szCs w:val="20"/>
        </w:rPr>
        <w:t>.</w:t>
      </w:r>
    </w:p>
    <w:p w:rsidR="00282B51" w:rsidRPr="00282B51" w:rsidRDefault="00282B51" w:rsidP="00282B51">
      <w:pPr>
        <w:tabs>
          <w:tab w:val="left" w:pos="0"/>
        </w:tabs>
        <w:jc w:val="both"/>
        <w:rPr>
          <w:rFonts w:ascii="Arial" w:eastAsia="Calibri" w:hAnsi="Arial" w:cs="Arial"/>
          <w:sz w:val="20"/>
          <w:szCs w:val="20"/>
        </w:rPr>
      </w:pPr>
    </w:p>
    <w:p w:rsidR="00321F03" w:rsidRDefault="00321F03" w:rsidP="00282B51">
      <w:pPr>
        <w:numPr>
          <w:ilvl w:val="0"/>
          <w:numId w:val="26"/>
        </w:numPr>
        <w:tabs>
          <w:tab w:val="left" w:pos="0"/>
        </w:tabs>
        <w:ind w:left="0"/>
        <w:jc w:val="both"/>
        <w:rPr>
          <w:rFonts w:ascii="Arial" w:hAnsi="Arial" w:cs="Arial"/>
          <w:iCs/>
          <w:sz w:val="20"/>
          <w:szCs w:val="20"/>
        </w:rPr>
      </w:pPr>
      <w:r w:rsidRPr="00282B51">
        <w:rPr>
          <w:rFonts w:ascii="Arial" w:eastAsia="Calibri" w:hAnsi="Arial" w:cs="Arial"/>
          <w:sz w:val="20"/>
          <w:szCs w:val="20"/>
        </w:rPr>
        <w:t>You agree that the Promoter may, but is not required to, make your entry and ideas provided</w:t>
      </w:r>
      <w:r w:rsidRPr="008D6A9B">
        <w:rPr>
          <w:rFonts w:ascii="Arial" w:hAnsi="Arial" w:cs="Arial"/>
          <w:sz w:val="20"/>
          <w:szCs w:val="20"/>
        </w:rPr>
        <w:t xml:space="preserve"> available on its website and any other media, whether now known or invented in the future, </w:t>
      </w:r>
      <w:r w:rsidRPr="008D6A9B">
        <w:rPr>
          <w:rFonts w:ascii="Arial" w:hAnsi="Arial" w:cs="Arial"/>
          <w:sz w:val="20"/>
          <w:szCs w:val="20"/>
        </w:rPr>
        <w:lastRenderedPageBreak/>
        <w:t>and in connection with any publicity of the competition. You agree to grant the Promoter a non-exclusive, worldwide, irrevocable licence, for the full period of any intellectual property rights in the competition entry</w:t>
      </w:r>
      <w:r>
        <w:rPr>
          <w:rFonts w:ascii="Arial" w:hAnsi="Arial" w:cs="Arial"/>
          <w:sz w:val="20"/>
          <w:szCs w:val="20"/>
        </w:rPr>
        <w:t xml:space="preserve"> including ideas submitted</w:t>
      </w:r>
      <w:r w:rsidRPr="008D6A9B">
        <w:rPr>
          <w:rFonts w:ascii="Arial" w:hAnsi="Arial" w:cs="Arial"/>
          <w:sz w:val="20"/>
          <w:szCs w:val="20"/>
        </w:rPr>
        <w:t xml:space="preserve">, to use, display, publish, transmit, copy, edit, alter, store, re-format and sub-licence the competition entry </w:t>
      </w:r>
      <w:r>
        <w:rPr>
          <w:rFonts w:ascii="Arial" w:hAnsi="Arial" w:cs="Arial"/>
          <w:sz w:val="20"/>
          <w:szCs w:val="20"/>
        </w:rPr>
        <w:t xml:space="preserve">and ideas submitted </w:t>
      </w:r>
      <w:r w:rsidRPr="009E1F5D">
        <w:rPr>
          <w:rFonts w:ascii="Arial" w:hAnsi="Arial" w:cs="Arial"/>
          <w:iCs/>
          <w:sz w:val="20"/>
          <w:szCs w:val="20"/>
        </w:rPr>
        <w:t>for such purposes</w:t>
      </w:r>
      <w:r w:rsidR="00E4511B" w:rsidRPr="009E1F5D">
        <w:rPr>
          <w:rFonts w:ascii="Arial" w:hAnsi="Arial" w:cs="Arial"/>
          <w:iCs/>
          <w:sz w:val="20"/>
          <w:szCs w:val="20"/>
        </w:rPr>
        <w:t>.</w:t>
      </w:r>
    </w:p>
    <w:p w:rsidR="00282B51" w:rsidRPr="009E1F5D" w:rsidRDefault="00282B51" w:rsidP="00282B51">
      <w:pPr>
        <w:tabs>
          <w:tab w:val="left" w:pos="0"/>
        </w:tabs>
        <w:jc w:val="both"/>
        <w:rPr>
          <w:rFonts w:ascii="Arial" w:hAnsi="Arial" w:cs="Arial"/>
          <w:iCs/>
          <w:sz w:val="20"/>
          <w:szCs w:val="20"/>
        </w:rPr>
      </w:pPr>
    </w:p>
    <w:p w:rsidR="0020726D" w:rsidRPr="00321F03" w:rsidRDefault="0020726D" w:rsidP="009F6C6A">
      <w:pPr>
        <w:tabs>
          <w:tab w:val="left" w:pos="0"/>
        </w:tabs>
        <w:ind w:hanging="426"/>
        <w:jc w:val="both"/>
        <w:rPr>
          <w:rFonts w:ascii="Arial" w:hAnsi="Arial" w:cs="Arial"/>
          <w:b/>
          <w:sz w:val="20"/>
          <w:szCs w:val="20"/>
        </w:rPr>
      </w:pPr>
      <w:r w:rsidRPr="00321F03">
        <w:rPr>
          <w:rFonts w:ascii="Arial" w:hAnsi="Arial" w:cs="Arial"/>
          <w:b/>
          <w:sz w:val="20"/>
          <w:szCs w:val="20"/>
        </w:rPr>
        <w:t>GENERAL</w:t>
      </w:r>
    </w:p>
    <w:p w:rsidR="009F6C6A" w:rsidRPr="0020726D" w:rsidRDefault="009F6C6A" w:rsidP="009F6C6A">
      <w:pPr>
        <w:tabs>
          <w:tab w:val="left" w:pos="0"/>
        </w:tabs>
        <w:ind w:hanging="426"/>
        <w:jc w:val="both"/>
        <w:rPr>
          <w:rFonts w:ascii="Arial" w:hAnsi="Arial" w:cs="Arial"/>
          <w:sz w:val="20"/>
          <w:szCs w:val="20"/>
        </w:rPr>
      </w:pPr>
    </w:p>
    <w:p w:rsidR="009E1F5D" w:rsidRDefault="009E1F5D" w:rsidP="00282B51">
      <w:pPr>
        <w:numPr>
          <w:ilvl w:val="0"/>
          <w:numId w:val="26"/>
        </w:numPr>
        <w:tabs>
          <w:tab w:val="left" w:pos="0"/>
        </w:tabs>
        <w:ind w:left="0" w:hanging="284"/>
        <w:jc w:val="both"/>
        <w:rPr>
          <w:rFonts w:ascii="Arial" w:hAnsi="Arial" w:cs="Arial"/>
          <w:sz w:val="20"/>
          <w:szCs w:val="20"/>
        </w:rPr>
      </w:pPr>
      <w:r w:rsidRPr="00C47FDF">
        <w:rPr>
          <w:rFonts w:ascii="Arial" w:hAnsi="Arial" w:cs="Arial"/>
          <w:sz w:val="20"/>
          <w:szCs w:val="20"/>
        </w:rPr>
        <w:t xml:space="preserve">Participation in the competition implies full acceptance of these Terms and Conditions. Failure to comply with the Terms and Conditions shall </w:t>
      </w:r>
      <w:r>
        <w:rPr>
          <w:rFonts w:ascii="Arial" w:hAnsi="Arial" w:cs="Arial"/>
          <w:sz w:val="20"/>
          <w:szCs w:val="20"/>
        </w:rPr>
        <w:t>result in</w:t>
      </w:r>
      <w:r w:rsidRPr="00C47FDF">
        <w:rPr>
          <w:rFonts w:ascii="Arial" w:hAnsi="Arial" w:cs="Arial"/>
          <w:sz w:val="20"/>
          <w:szCs w:val="20"/>
        </w:rPr>
        <w:t xml:space="preserve"> cancellation of the </w:t>
      </w:r>
      <w:r>
        <w:rPr>
          <w:rFonts w:ascii="Arial" w:hAnsi="Arial" w:cs="Arial"/>
          <w:sz w:val="20"/>
          <w:szCs w:val="20"/>
        </w:rPr>
        <w:t>competition</w:t>
      </w:r>
      <w:r w:rsidRPr="00C47FDF">
        <w:rPr>
          <w:rFonts w:ascii="Arial" w:hAnsi="Arial" w:cs="Arial"/>
          <w:sz w:val="20"/>
          <w:szCs w:val="20"/>
        </w:rPr>
        <w:t xml:space="preserve"> entry.</w:t>
      </w:r>
    </w:p>
    <w:p w:rsidR="009E1F5D" w:rsidRPr="00C47FDF" w:rsidRDefault="009E1F5D" w:rsidP="009E1F5D">
      <w:pPr>
        <w:tabs>
          <w:tab w:val="left" w:pos="0"/>
        </w:tabs>
        <w:jc w:val="both"/>
        <w:rPr>
          <w:rFonts w:ascii="Arial" w:hAnsi="Arial" w:cs="Arial"/>
          <w:sz w:val="20"/>
          <w:szCs w:val="20"/>
        </w:rPr>
      </w:pPr>
    </w:p>
    <w:p w:rsidR="00321F03" w:rsidRPr="009E1F5D" w:rsidRDefault="00321F03" w:rsidP="00282B51">
      <w:pPr>
        <w:numPr>
          <w:ilvl w:val="0"/>
          <w:numId w:val="26"/>
        </w:numPr>
        <w:tabs>
          <w:tab w:val="left" w:pos="0"/>
          <w:tab w:val="num" w:pos="720"/>
        </w:tabs>
        <w:ind w:left="142" w:hanging="568"/>
        <w:jc w:val="both"/>
        <w:rPr>
          <w:rFonts w:ascii="Arial" w:hAnsi="Arial" w:cs="Arial"/>
          <w:sz w:val="20"/>
          <w:szCs w:val="20"/>
        </w:rPr>
      </w:pPr>
      <w:r w:rsidRPr="0020726D">
        <w:rPr>
          <w:rFonts w:ascii="Arial" w:hAnsi="Arial" w:cs="Arial"/>
          <w:iCs/>
          <w:sz w:val="20"/>
          <w:szCs w:val="20"/>
        </w:rPr>
        <w:t xml:space="preserve">If you are entered into the competition and subsequently disagree with these Terms and Conditions, or decide that you wish to opt out of the competition please contact AIG Europe Limited, Ireland Branch at any time before the Closing Date by writing to </w:t>
      </w:r>
      <w:r w:rsidR="00775695">
        <w:rPr>
          <w:rFonts w:ascii="Arial" w:hAnsi="Arial" w:cs="Arial"/>
          <w:iCs/>
          <w:sz w:val="20"/>
          <w:szCs w:val="20"/>
        </w:rPr>
        <w:t>the Marketing Team</w:t>
      </w:r>
      <w:r w:rsidR="009E1F5D">
        <w:rPr>
          <w:rFonts w:ascii="Arial" w:hAnsi="Arial" w:cs="Arial"/>
          <w:iCs/>
          <w:sz w:val="20"/>
          <w:szCs w:val="20"/>
        </w:rPr>
        <w:t xml:space="preserve">, </w:t>
      </w:r>
      <w:r w:rsidRPr="0020726D">
        <w:rPr>
          <w:rFonts w:ascii="Arial" w:hAnsi="Arial" w:cs="Arial"/>
          <w:iCs/>
          <w:sz w:val="20"/>
          <w:szCs w:val="20"/>
        </w:rPr>
        <w:t xml:space="preserve"> </w:t>
      </w:r>
      <w:r w:rsidR="009E1F5D" w:rsidRPr="00461E7A">
        <w:rPr>
          <w:rFonts w:ascii="Arial" w:hAnsi="Arial" w:cs="Arial"/>
          <w:sz w:val="20"/>
          <w:szCs w:val="20"/>
        </w:rPr>
        <w:t>AIG Europe Limited, Ir</w:t>
      </w:r>
      <w:r w:rsidR="009E1F5D">
        <w:rPr>
          <w:rFonts w:ascii="Arial" w:hAnsi="Arial" w:cs="Arial"/>
          <w:sz w:val="20"/>
          <w:szCs w:val="20"/>
        </w:rPr>
        <w:t>eland</w:t>
      </w:r>
      <w:r w:rsidR="009E1F5D" w:rsidRPr="00461E7A">
        <w:rPr>
          <w:rFonts w:ascii="Arial" w:hAnsi="Arial" w:cs="Arial"/>
          <w:sz w:val="20"/>
          <w:szCs w:val="20"/>
        </w:rPr>
        <w:t xml:space="preserve"> Branch</w:t>
      </w:r>
      <w:r w:rsidR="009E1F5D">
        <w:rPr>
          <w:rFonts w:ascii="Arial" w:hAnsi="Arial" w:cs="Arial"/>
          <w:sz w:val="20"/>
          <w:szCs w:val="20"/>
        </w:rPr>
        <w:t xml:space="preserve">, 30 North Wall Quay, International Financial Services Centre, Dublin 1, </w:t>
      </w:r>
      <w:r w:rsidR="009E1F5D" w:rsidRPr="0020726D">
        <w:rPr>
          <w:rFonts w:ascii="Arial" w:hAnsi="Arial" w:cs="Arial"/>
          <w:sz w:val="20"/>
          <w:szCs w:val="20"/>
        </w:rPr>
        <w:t>Republic of Ireland</w:t>
      </w:r>
      <w:r w:rsidR="00D23413">
        <w:rPr>
          <w:rFonts w:ascii="Arial" w:hAnsi="Arial" w:cs="Arial"/>
          <w:sz w:val="20"/>
          <w:szCs w:val="20"/>
        </w:rPr>
        <w:t xml:space="preserve"> </w:t>
      </w:r>
      <w:r w:rsidRPr="009E1F5D">
        <w:rPr>
          <w:rFonts w:ascii="Arial" w:hAnsi="Arial" w:cs="Arial"/>
          <w:iCs/>
          <w:sz w:val="20"/>
          <w:szCs w:val="20"/>
        </w:rPr>
        <w:t>and your entry will be withdrawn.</w:t>
      </w:r>
      <w:r w:rsidRPr="009E1F5D">
        <w:rPr>
          <w:rFonts w:ascii="Arial" w:hAnsi="Arial" w:cs="Arial"/>
          <w:sz w:val="20"/>
          <w:szCs w:val="20"/>
        </w:rPr>
        <w:t xml:space="preserve"> </w:t>
      </w:r>
    </w:p>
    <w:p w:rsidR="00321F03" w:rsidRPr="0020726D" w:rsidRDefault="00321F03" w:rsidP="00282B51">
      <w:pPr>
        <w:tabs>
          <w:tab w:val="num" w:pos="0"/>
        </w:tabs>
        <w:ind w:left="142" w:hanging="568"/>
        <w:rPr>
          <w:rFonts w:ascii="Arial" w:hAnsi="Arial" w:cs="Arial"/>
          <w:sz w:val="20"/>
          <w:szCs w:val="20"/>
        </w:rPr>
      </w:pPr>
    </w:p>
    <w:p w:rsidR="00321F03" w:rsidRPr="0020726D" w:rsidRDefault="00321F03" w:rsidP="00282B51">
      <w:pPr>
        <w:numPr>
          <w:ilvl w:val="0"/>
          <w:numId w:val="26"/>
        </w:numPr>
        <w:ind w:left="142" w:hanging="568"/>
        <w:jc w:val="both"/>
        <w:rPr>
          <w:rFonts w:ascii="Arial" w:hAnsi="Arial" w:cs="Arial"/>
          <w:sz w:val="20"/>
          <w:szCs w:val="20"/>
        </w:rPr>
      </w:pPr>
      <w:r w:rsidRPr="0020726D">
        <w:rPr>
          <w:rFonts w:ascii="Arial" w:hAnsi="Arial" w:cs="Arial"/>
          <w:sz w:val="20"/>
          <w:szCs w:val="20"/>
        </w:rPr>
        <w:t xml:space="preserve">There is no requirement to consent to your personal details being used in marketing promotions in order to enter the competition. </w:t>
      </w:r>
    </w:p>
    <w:p w:rsidR="00321F03" w:rsidRPr="0020726D" w:rsidRDefault="00321F03" w:rsidP="00282B51">
      <w:pPr>
        <w:tabs>
          <w:tab w:val="num" w:pos="0"/>
        </w:tabs>
        <w:ind w:left="142" w:hanging="568"/>
        <w:jc w:val="both"/>
        <w:rPr>
          <w:rFonts w:ascii="Arial" w:hAnsi="Arial" w:cs="Arial"/>
          <w:sz w:val="20"/>
          <w:szCs w:val="20"/>
        </w:rPr>
      </w:pPr>
    </w:p>
    <w:p w:rsidR="009E1F5D" w:rsidRPr="00775695" w:rsidRDefault="00321F03" w:rsidP="00282B51">
      <w:pPr>
        <w:pStyle w:val="ListParagraph"/>
        <w:numPr>
          <w:ilvl w:val="0"/>
          <w:numId w:val="26"/>
        </w:numPr>
        <w:tabs>
          <w:tab w:val="num" w:pos="0"/>
        </w:tabs>
        <w:ind w:left="142" w:hanging="568"/>
        <w:jc w:val="both"/>
        <w:rPr>
          <w:rFonts w:ascii="Arial" w:hAnsi="Arial" w:cs="Arial"/>
          <w:sz w:val="20"/>
          <w:szCs w:val="20"/>
        </w:rPr>
      </w:pPr>
      <w:r w:rsidRPr="00775695">
        <w:rPr>
          <w:rFonts w:ascii="Arial" w:hAnsi="Arial" w:cs="Arial"/>
          <w:sz w:val="20"/>
          <w:szCs w:val="20"/>
        </w:rPr>
        <w:t xml:space="preserve">Entry is free and no purchase is necessary.  Only one entry per person is permitted into this competition. </w:t>
      </w:r>
      <w:r w:rsidR="009E1F5D" w:rsidRPr="00775695">
        <w:rPr>
          <w:rFonts w:ascii="Arial" w:hAnsi="Arial" w:cs="Arial"/>
          <w:sz w:val="20"/>
          <w:szCs w:val="20"/>
        </w:rPr>
        <w:t>Persons are deemed to be same where two or more of the following are the same: name, address, phone number and</w:t>
      </w:r>
      <w:r w:rsidR="00775695">
        <w:rPr>
          <w:rFonts w:ascii="Arial" w:hAnsi="Arial" w:cs="Arial"/>
          <w:sz w:val="20"/>
          <w:szCs w:val="20"/>
        </w:rPr>
        <w:t>/or</w:t>
      </w:r>
      <w:r w:rsidR="009E1F5D" w:rsidRPr="00775695">
        <w:rPr>
          <w:rFonts w:ascii="Arial" w:hAnsi="Arial" w:cs="Arial"/>
          <w:sz w:val="20"/>
          <w:szCs w:val="20"/>
        </w:rPr>
        <w:t xml:space="preserve"> email address.</w:t>
      </w:r>
    </w:p>
    <w:p w:rsidR="009E1F5D" w:rsidRDefault="009E1F5D" w:rsidP="00282B51">
      <w:pPr>
        <w:tabs>
          <w:tab w:val="left" w:pos="0"/>
        </w:tabs>
        <w:ind w:left="142" w:hanging="568"/>
        <w:jc w:val="both"/>
        <w:rPr>
          <w:rFonts w:ascii="Arial" w:hAnsi="Arial" w:cs="Arial"/>
          <w:sz w:val="20"/>
          <w:szCs w:val="20"/>
        </w:rPr>
      </w:pPr>
    </w:p>
    <w:p w:rsidR="009E1F5D" w:rsidRPr="009E1F5D" w:rsidRDefault="009E1F5D" w:rsidP="00282B51">
      <w:pPr>
        <w:pStyle w:val="ListParagraph"/>
        <w:numPr>
          <w:ilvl w:val="0"/>
          <w:numId w:val="26"/>
        </w:numPr>
        <w:tabs>
          <w:tab w:val="left" w:pos="0"/>
        </w:tabs>
        <w:ind w:left="142" w:hanging="568"/>
        <w:jc w:val="both"/>
        <w:rPr>
          <w:rFonts w:ascii="Arial" w:hAnsi="Arial" w:cs="Arial"/>
          <w:sz w:val="20"/>
          <w:szCs w:val="20"/>
        </w:rPr>
      </w:pPr>
      <w:r w:rsidRPr="009E1F5D">
        <w:rPr>
          <w:rFonts w:ascii="Arial" w:hAnsi="Arial" w:cs="Arial"/>
          <w:sz w:val="20"/>
          <w:szCs w:val="20"/>
        </w:rPr>
        <w:t>All entrants must consent to their entry be made public via AIG social media channels.</w:t>
      </w:r>
    </w:p>
    <w:p w:rsidR="009E1F5D" w:rsidRPr="009E1F5D" w:rsidRDefault="009E1F5D" w:rsidP="00282B51">
      <w:pPr>
        <w:tabs>
          <w:tab w:val="left" w:pos="0"/>
        </w:tabs>
        <w:ind w:left="142" w:hanging="568"/>
        <w:jc w:val="both"/>
        <w:rPr>
          <w:rFonts w:ascii="Arial" w:hAnsi="Arial" w:cs="Arial"/>
          <w:sz w:val="20"/>
          <w:szCs w:val="20"/>
        </w:rPr>
      </w:pPr>
    </w:p>
    <w:p w:rsidR="00D23413" w:rsidRDefault="009E1F5D" w:rsidP="00282B51">
      <w:pPr>
        <w:numPr>
          <w:ilvl w:val="0"/>
          <w:numId w:val="26"/>
        </w:numPr>
        <w:ind w:left="142" w:hanging="568"/>
        <w:jc w:val="both"/>
        <w:rPr>
          <w:rFonts w:ascii="Arial" w:hAnsi="Arial" w:cs="Arial"/>
          <w:sz w:val="20"/>
          <w:szCs w:val="20"/>
        </w:rPr>
      </w:pPr>
      <w:r w:rsidRPr="009E1F5D">
        <w:rPr>
          <w:rFonts w:ascii="Arial" w:hAnsi="Arial" w:cs="Arial"/>
          <w:sz w:val="20"/>
          <w:szCs w:val="20"/>
        </w:rPr>
        <w:t xml:space="preserve">The Winner agrees to take part in post-Prize Draw publicity at the request of the Promoter. By entering the Prize Draw, entrants agree to the Promoter’s unrestricted use of any post-Prize Draw publicity (including the </w:t>
      </w:r>
      <w:r w:rsidR="00D23413">
        <w:rPr>
          <w:rFonts w:ascii="Arial" w:hAnsi="Arial" w:cs="Arial"/>
          <w:sz w:val="20"/>
          <w:szCs w:val="20"/>
        </w:rPr>
        <w:t xml:space="preserve">Winner </w:t>
      </w:r>
      <w:r w:rsidRPr="009E1F5D">
        <w:rPr>
          <w:rFonts w:ascii="Arial" w:hAnsi="Arial" w:cs="Arial"/>
          <w:sz w:val="20"/>
          <w:szCs w:val="20"/>
        </w:rPr>
        <w:t>and their guest’s name and image) for the Promoter’s own purposes in all activities including, without limitation, marketing and promotional activities worldwide including use on the Promoter’s websites and social networking platforms.</w:t>
      </w:r>
      <w:r w:rsidR="00D23413">
        <w:rPr>
          <w:rFonts w:ascii="Arial" w:hAnsi="Arial" w:cs="Arial"/>
          <w:sz w:val="20"/>
          <w:szCs w:val="20"/>
        </w:rPr>
        <w:t xml:space="preserve"> </w:t>
      </w:r>
      <w:r w:rsidR="00D23413" w:rsidRPr="009E1F5D">
        <w:rPr>
          <w:rFonts w:ascii="Arial" w:hAnsi="Arial" w:cs="Arial"/>
          <w:sz w:val="20"/>
          <w:szCs w:val="20"/>
        </w:rPr>
        <w:t>The Winners’ name, pictures and county will be made a</w:t>
      </w:r>
      <w:r w:rsidR="00D23413">
        <w:rPr>
          <w:rFonts w:ascii="Arial" w:hAnsi="Arial" w:cs="Arial"/>
          <w:sz w:val="20"/>
          <w:szCs w:val="20"/>
        </w:rPr>
        <w:t xml:space="preserve">vailable after </w:t>
      </w:r>
      <w:r w:rsidR="00775695">
        <w:rPr>
          <w:rFonts w:ascii="Arial" w:hAnsi="Arial" w:cs="Arial"/>
          <w:sz w:val="20"/>
          <w:szCs w:val="20"/>
        </w:rPr>
        <w:t>2 June</w:t>
      </w:r>
      <w:r w:rsidR="00D23413">
        <w:rPr>
          <w:rFonts w:ascii="Arial" w:hAnsi="Arial" w:cs="Arial"/>
          <w:sz w:val="20"/>
          <w:szCs w:val="20"/>
        </w:rPr>
        <w:t xml:space="preserve"> 2017 on </w:t>
      </w:r>
      <w:hyperlink r:id="rId10" w:history="1">
        <w:r w:rsidR="00D23413" w:rsidRPr="00202F07">
          <w:rPr>
            <w:rStyle w:val="Hyperlink"/>
            <w:rFonts w:ascii="Arial" w:hAnsi="Arial" w:cs="Arial"/>
            <w:sz w:val="20"/>
            <w:szCs w:val="20"/>
          </w:rPr>
          <w:t>www.aig.ie</w:t>
        </w:r>
      </w:hyperlink>
    </w:p>
    <w:p w:rsidR="009E1F5D" w:rsidRPr="009E1F5D" w:rsidRDefault="009E1F5D" w:rsidP="00282B51">
      <w:pPr>
        <w:ind w:left="142" w:hanging="568"/>
        <w:jc w:val="both"/>
        <w:rPr>
          <w:rFonts w:ascii="Arial" w:hAnsi="Arial" w:cs="Arial"/>
          <w:sz w:val="20"/>
          <w:szCs w:val="20"/>
        </w:rPr>
      </w:pPr>
    </w:p>
    <w:p w:rsidR="009E1F5D" w:rsidRDefault="009E1F5D" w:rsidP="00282B51">
      <w:pPr>
        <w:numPr>
          <w:ilvl w:val="0"/>
          <w:numId w:val="26"/>
        </w:numPr>
        <w:ind w:left="142" w:hanging="568"/>
        <w:jc w:val="both"/>
        <w:rPr>
          <w:rFonts w:ascii="Arial" w:hAnsi="Arial" w:cs="Arial"/>
          <w:sz w:val="20"/>
          <w:szCs w:val="20"/>
        </w:rPr>
      </w:pPr>
      <w:r w:rsidRPr="009E1F5D">
        <w:rPr>
          <w:rFonts w:ascii="Arial" w:hAnsi="Arial" w:cs="Arial"/>
          <w:sz w:val="20"/>
          <w:szCs w:val="20"/>
        </w:rPr>
        <w:t>The Prize may be altered or varied at the Promoter’s sole discretion and substituted with a prize which, in the Promoter’s sole opinion, is a suitable alternative. No cash alternatives are available.  The Prize is subject to availability.  If the Prize includes tickets for any event, the Promoter shall not bear any liability to any Winner if the event is not capable of running as planned, such as cancellation or any other cause beyond the control of the Promoter.</w:t>
      </w:r>
    </w:p>
    <w:p w:rsidR="009E1F5D" w:rsidRPr="009E1F5D" w:rsidRDefault="009E1F5D" w:rsidP="00282B51">
      <w:pPr>
        <w:ind w:left="142" w:hanging="568"/>
        <w:jc w:val="both"/>
        <w:rPr>
          <w:rFonts w:ascii="Arial" w:hAnsi="Arial" w:cs="Arial"/>
          <w:sz w:val="20"/>
          <w:szCs w:val="20"/>
        </w:rPr>
      </w:pPr>
    </w:p>
    <w:p w:rsidR="009E1F5D" w:rsidRDefault="009E1F5D" w:rsidP="00282B51">
      <w:pPr>
        <w:numPr>
          <w:ilvl w:val="0"/>
          <w:numId w:val="26"/>
        </w:numPr>
        <w:ind w:left="142" w:hanging="568"/>
        <w:jc w:val="both"/>
        <w:rPr>
          <w:rFonts w:ascii="Arial" w:hAnsi="Arial" w:cs="Arial"/>
          <w:sz w:val="20"/>
          <w:szCs w:val="20"/>
        </w:rPr>
      </w:pPr>
      <w:r>
        <w:rPr>
          <w:rFonts w:ascii="Arial" w:hAnsi="Arial" w:cs="Arial"/>
          <w:sz w:val="20"/>
          <w:szCs w:val="20"/>
        </w:rPr>
        <w:t xml:space="preserve">The </w:t>
      </w:r>
      <w:r w:rsidRPr="009E1F5D">
        <w:rPr>
          <w:rFonts w:ascii="Arial" w:hAnsi="Arial" w:cs="Arial"/>
          <w:sz w:val="20"/>
          <w:szCs w:val="20"/>
        </w:rPr>
        <w:t>Winner agrees not to sell, order to sell or use the Prize Draw or the Prize for any commercial or promotional purposes (including placing the Prize and any internet auction site). The Prize is non-transferable.</w:t>
      </w:r>
    </w:p>
    <w:p w:rsidR="009E1F5D" w:rsidRDefault="009E1F5D" w:rsidP="00282B51">
      <w:pPr>
        <w:ind w:left="142" w:hanging="568"/>
        <w:jc w:val="both"/>
        <w:rPr>
          <w:rFonts w:ascii="Arial" w:hAnsi="Arial" w:cs="Arial"/>
          <w:sz w:val="20"/>
          <w:szCs w:val="20"/>
        </w:rPr>
      </w:pPr>
    </w:p>
    <w:p w:rsidR="009E1F5D" w:rsidRPr="009E1F5D" w:rsidRDefault="009E1F5D" w:rsidP="00282B51">
      <w:pPr>
        <w:numPr>
          <w:ilvl w:val="0"/>
          <w:numId w:val="26"/>
        </w:numPr>
        <w:ind w:left="142" w:hanging="568"/>
        <w:jc w:val="both"/>
        <w:rPr>
          <w:rFonts w:ascii="Arial" w:hAnsi="Arial" w:cs="Arial"/>
          <w:sz w:val="20"/>
          <w:szCs w:val="20"/>
        </w:rPr>
      </w:pPr>
      <w:r w:rsidRPr="009E1F5D">
        <w:rPr>
          <w:rFonts w:ascii="Arial" w:hAnsi="Arial" w:cs="Arial"/>
          <w:sz w:val="20"/>
          <w:szCs w:val="20"/>
        </w:rPr>
        <w:t>You must be over 18 years of age to enter our free prize draw, you and your travelling companion must be over 18 to avail of the prize and you must be a resident in the Republic of Ireland.</w:t>
      </w:r>
    </w:p>
    <w:p w:rsidR="009E1F5D" w:rsidRPr="009E1F5D" w:rsidRDefault="009E1F5D" w:rsidP="00282B51">
      <w:pPr>
        <w:ind w:left="142" w:hanging="568"/>
        <w:jc w:val="both"/>
        <w:rPr>
          <w:rFonts w:ascii="Arial" w:hAnsi="Arial" w:cs="Arial"/>
          <w:sz w:val="20"/>
          <w:szCs w:val="20"/>
        </w:rPr>
      </w:pPr>
    </w:p>
    <w:p w:rsidR="009E1F5D" w:rsidRDefault="009E1F5D" w:rsidP="00282B51">
      <w:pPr>
        <w:numPr>
          <w:ilvl w:val="0"/>
          <w:numId w:val="26"/>
        </w:numPr>
        <w:ind w:left="142" w:hanging="568"/>
        <w:jc w:val="both"/>
        <w:rPr>
          <w:rFonts w:ascii="Arial" w:hAnsi="Arial" w:cs="Arial"/>
          <w:sz w:val="20"/>
          <w:szCs w:val="20"/>
        </w:rPr>
      </w:pPr>
      <w:r w:rsidRPr="009E1F5D">
        <w:rPr>
          <w:rFonts w:ascii="Arial" w:hAnsi="Arial" w:cs="Arial"/>
          <w:sz w:val="20"/>
          <w:szCs w:val="20"/>
        </w:rPr>
        <w:t xml:space="preserve">All entries must be strictly in accordance with these </w:t>
      </w:r>
      <w:r w:rsidR="00E916F4">
        <w:rPr>
          <w:rFonts w:ascii="Arial" w:hAnsi="Arial" w:cs="Arial"/>
          <w:sz w:val="20"/>
          <w:szCs w:val="20"/>
        </w:rPr>
        <w:t>T</w:t>
      </w:r>
      <w:r w:rsidRPr="009E1F5D">
        <w:rPr>
          <w:rFonts w:ascii="Arial" w:hAnsi="Arial" w:cs="Arial"/>
          <w:sz w:val="20"/>
          <w:szCs w:val="20"/>
        </w:rPr>
        <w:t xml:space="preserve">erms and </w:t>
      </w:r>
      <w:r w:rsidR="00E916F4">
        <w:rPr>
          <w:rFonts w:ascii="Arial" w:hAnsi="Arial" w:cs="Arial"/>
          <w:sz w:val="20"/>
          <w:szCs w:val="20"/>
        </w:rPr>
        <w:t>C</w:t>
      </w:r>
      <w:r w:rsidRPr="009E1F5D">
        <w:rPr>
          <w:rFonts w:ascii="Arial" w:hAnsi="Arial" w:cs="Arial"/>
          <w:sz w:val="20"/>
          <w:szCs w:val="20"/>
        </w:rPr>
        <w:t>onditions.</w:t>
      </w:r>
    </w:p>
    <w:p w:rsidR="00D23413" w:rsidRPr="009E1F5D" w:rsidRDefault="00D23413" w:rsidP="00282B51">
      <w:pPr>
        <w:ind w:left="142" w:hanging="568"/>
        <w:jc w:val="both"/>
        <w:rPr>
          <w:rFonts w:ascii="Arial" w:hAnsi="Arial" w:cs="Arial"/>
          <w:sz w:val="20"/>
          <w:szCs w:val="20"/>
        </w:rPr>
      </w:pPr>
    </w:p>
    <w:p w:rsidR="009E1F5D" w:rsidRDefault="009E1F5D" w:rsidP="00282B51">
      <w:pPr>
        <w:numPr>
          <w:ilvl w:val="0"/>
          <w:numId w:val="26"/>
        </w:numPr>
        <w:ind w:left="142" w:hanging="568"/>
        <w:jc w:val="both"/>
        <w:rPr>
          <w:rFonts w:ascii="Arial" w:hAnsi="Arial" w:cs="Arial"/>
          <w:sz w:val="20"/>
          <w:szCs w:val="20"/>
        </w:rPr>
      </w:pPr>
      <w:r w:rsidRPr="009E1F5D">
        <w:rPr>
          <w:rFonts w:ascii="Arial" w:hAnsi="Arial" w:cs="Arial"/>
          <w:sz w:val="20"/>
          <w:szCs w:val="20"/>
        </w:rPr>
        <w:t xml:space="preserve">Any entry not in strict accordance with these </w:t>
      </w:r>
      <w:r w:rsidR="00E916F4">
        <w:rPr>
          <w:rFonts w:ascii="Arial" w:hAnsi="Arial" w:cs="Arial"/>
          <w:sz w:val="20"/>
          <w:szCs w:val="20"/>
        </w:rPr>
        <w:t>T</w:t>
      </w:r>
      <w:r w:rsidRPr="009E1F5D">
        <w:rPr>
          <w:rFonts w:ascii="Arial" w:hAnsi="Arial" w:cs="Arial"/>
          <w:sz w:val="20"/>
          <w:szCs w:val="20"/>
        </w:rPr>
        <w:t xml:space="preserve">erms and </w:t>
      </w:r>
      <w:r w:rsidR="00E916F4">
        <w:rPr>
          <w:rFonts w:ascii="Arial" w:hAnsi="Arial" w:cs="Arial"/>
          <w:sz w:val="20"/>
          <w:szCs w:val="20"/>
        </w:rPr>
        <w:t>C</w:t>
      </w:r>
      <w:r w:rsidRPr="009E1F5D">
        <w:rPr>
          <w:rFonts w:ascii="Arial" w:hAnsi="Arial" w:cs="Arial"/>
          <w:sz w:val="20"/>
          <w:szCs w:val="20"/>
        </w:rPr>
        <w:t>onditions will be deemed to be invalid and no prizes will be awarded in respect of any such entry.</w:t>
      </w:r>
    </w:p>
    <w:p w:rsidR="00D23413" w:rsidRPr="009E1F5D" w:rsidRDefault="00D23413" w:rsidP="00282B51">
      <w:pPr>
        <w:ind w:left="142" w:hanging="568"/>
        <w:jc w:val="both"/>
        <w:rPr>
          <w:rFonts w:ascii="Arial" w:hAnsi="Arial" w:cs="Arial"/>
          <w:sz w:val="20"/>
          <w:szCs w:val="20"/>
        </w:rPr>
      </w:pPr>
    </w:p>
    <w:p w:rsidR="009E1F5D" w:rsidRDefault="009E1F5D" w:rsidP="00282B51">
      <w:pPr>
        <w:numPr>
          <w:ilvl w:val="0"/>
          <w:numId w:val="26"/>
        </w:numPr>
        <w:ind w:left="142" w:hanging="568"/>
        <w:jc w:val="both"/>
        <w:rPr>
          <w:rFonts w:ascii="Arial" w:hAnsi="Arial" w:cs="Arial"/>
          <w:sz w:val="20"/>
          <w:szCs w:val="20"/>
        </w:rPr>
      </w:pPr>
      <w:r w:rsidRPr="009E1F5D">
        <w:rPr>
          <w:rFonts w:ascii="Arial" w:hAnsi="Arial" w:cs="Arial"/>
          <w:sz w:val="20"/>
          <w:szCs w:val="20"/>
        </w:rPr>
        <w:t>AIG will retain all entries and under no circumstances will any entry be disclosed to any other entrant.</w:t>
      </w:r>
    </w:p>
    <w:p w:rsidR="00D23413" w:rsidRPr="009E1F5D" w:rsidRDefault="00D23413" w:rsidP="00282B51">
      <w:pPr>
        <w:ind w:left="142" w:hanging="568"/>
        <w:jc w:val="both"/>
        <w:rPr>
          <w:rFonts w:ascii="Arial" w:hAnsi="Arial" w:cs="Arial"/>
          <w:sz w:val="20"/>
          <w:szCs w:val="20"/>
        </w:rPr>
      </w:pPr>
    </w:p>
    <w:p w:rsidR="009E1F5D" w:rsidRDefault="009E1F5D" w:rsidP="00282B51">
      <w:pPr>
        <w:numPr>
          <w:ilvl w:val="0"/>
          <w:numId w:val="26"/>
        </w:numPr>
        <w:ind w:left="142" w:hanging="568"/>
        <w:jc w:val="both"/>
        <w:rPr>
          <w:rFonts w:ascii="Arial" w:hAnsi="Arial" w:cs="Arial"/>
          <w:sz w:val="20"/>
          <w:szCs w:val="20"/>
        </w:rPr>
      </w:pPr>
      <w:r w:rsidRPr="009E1F5D">
        <w:rPr>
          <w:rFonts w:ascii="Arial" w:hAnsi="Arial" w:cs="Arial"/>
          <w:sz w:val="20"/>
          <w:szCs w:val="20"/>
        </w:rPr>
        <w:t>AIG will not be liable for any damage, loss or disappointment suffered by any person taking part or not being able to take part in this free prize draw.</w:t>
      </w:r>
    </w:p>
    <w:p w:rsidR="00D23413" w:rsidRPr="009E1F5D" w:rsidRDefault="00D23413" w:rsidP="00282B51">
      <w:pPr>
        <w:ind w:left="142" w:hanging="568"/>
        <w:jc w:val="both"/>
        <w:rPr>
          <w:rFonts w:ascii="Arial" w:hAnsi="Arial" w:cs="Arial"/>
          <w:sz w:val="20"/>
          <w:szCs w:val="20"/>
        </w:rPr>
      </w:pPr>
    </w:p>
    <w:p w:rsidR="009E1F5D" w:rsidRDefault="009E1F5D" w:rsidP="00282B51">
      <w:pPr>
        <w:numPr>
          <w:ilvl w:val="0"/>
          <w:numId w:val="26"/>
        </w:numPr>
        <w:ind w:left="142" w:hanging="568"/>
        <w:jc w:val="both"/>
        <w:rPr>
          <w:rFonts w:ascii="Arial" w:hAnsi="Arial" w:cs="Arial"/>
          <w:sz w:val="20"/>
          <w:szCs w:val="20"/>
        </w:rPr>
      </w:pPr>
      <w:r w:rsidRPr="009E1F5D">
        <w:rPr>
          <w:rFonts w:ascii="Arial" w:hAnsi="Arial" w:cs="Arial"/>
          <w:sz w:val="20"/>
          <w:szCs w:val="20"/>
        </w:rPr>
        <w:lastRenderedPageBreak/>
        <w:t>By entering this free prize draw, each entrant agrees to release and hold AIG</w:t>
      </w:r>
      <w:r w:rsidR="00775695">
        <w:rPr>
          <w:rFonts w:ascii="Arial" w:hAnsi="Arial" w:cs="Arial"/>
          <w:sz w:val="20"/>
          <w:szCs w:val="20"/>
        </w:rPr>
        <w:t xml:space="preserve"> Inc., </w:t>
      </w:r>
      <w:r w:rsidRPr="009E1F5D">
        <w:rPr>
          <w:rFonts w:ascii="Arial" w:hAnsi="Arial" w:cs="Arial"/>
          <w:sz w:val="20"/>
          <w:szCs w:val="20"/>
        </w:rPr>
        <w:t xml:space="preserve"> and any subsidiary and holding companies, their employees, officers, directors, agents and representatives harmless from any and all losses, damages, rights, claims and actions of any kind including, without limitation, personal injury, death, property damage, either directly or indirectly related to or arising from the free prize draw or from acceptance, possession, misuse or use of any prize.</w:t>
      </w:r>
    </w:p>
    <w:p w:rsidR="00D23413" w:rsidRPr="009E1F5D" w:rsidRDefault="00D23413" w:rsidP="00282B51">
      <w:pPr>
        <w:ind w:left="142" w:hanging="568"/>
        <w:jc w:val="both"/>
        <w:rPr>
          <w:rFonts w:ascii="Arial" w:hAnsi="Arial" w:cs="Arial"/>
          <w:sz w:val="20"/>
          <w:szCs w:val="20"/>
        </w:rPr>
      </w:pPr>
    </w:p>
    <w:p w:rsidR="009E1F5D" w:rsidRDefault="009E1F5D" w:rsidP="00282B51">
      <w:pPr>
        <w:numPr>
          <w:ilvl w:val="0"/>
          <w:numId w:val="26"/>
        </w:numPr>
        <w:ind w:left="142" w:hanging="568"/>
        <w:jc w:val="both"/>
        <w:rPr>
          <w:rFonts w:ascii="Arial" w:hAnsi="Arial" w:cs="Arial"/>
          <w:sz w:val="20"/>
          <w:szCs w:val="20"/>
        </w:rPr>
      </w:pPr>
      <w:r w:rsidRPr="009E1F5D">
        <w:rPr>
          <w:rFonts w:ascii="Arial" w:hAnsi="Arial" w:cs="Arial"/>
          <w:sz w:val="20"/>
          <w:szCs w:val="20"/>
        </w:rPr>
        <w:t>By entering this free prize draw, you give AIG</w:t>
      </w:r>
      <w:r w:rsidR="00775695">
        <w:rPr>
          <w:rFonts w:ascii="Arial" w:hAnsi="Arial" w:cs="Arial"/>
          <w:sz w:val="20"/>
          <w:szCs w:val="20"/>
        </w:rPr>
        <w:t xml:space="preserve"> Europe Limited</w:t>
      </w:r>
      <w:r w:rsidRPr="009E1F5D">
        <w:rPr>
          <w:rFonts w:ascii="Arial" w:hAnsi="Arial" w:cs="Arial"/>
          <w:sz w:val="20"/>
          <w:szCs w:val="20"/>
        </w:rPr>
        <w:t xml:space="preserve">, its agents and partner’s permission to use your details to inform you by post, telephone, SMS or e-mail of products, services or special offers that may be of interest to you. </w:t>
      </w:r>
      <w:r w:rsidR="008D1578">
        <w:rPr>
          <w:rFonts w:ascii="Arial" w:hAnsi="Arial" w:cs="Arial"/>
          <w:sz w:val="20"/>
          <w:szCs w:val="20"/>
        </w:rPr>
        <w:t xml:space="preserve">As you have supplied an insurance renewal date, AIG will contact you in advance of this date with an offer of a quote. </w:t>
      </w:r>
      <w:r w:rsidRPr="009E1F5D">
        <w:rPr>
          <w:rFonts w:ascii="Arial" w:hAnsi="Arial" w:cs="Arial"/>
          <w:sz w:val="20"/>
          <w:szCs w:val="20"/>
        </w:rPr>
        <w:t>All of our communications will have an opt out facility for any future communications.</w:t>
      </w:r>
    </w:p>
    <w:p w:rsidR="00D23413" w:rsidRPr="009E1F5D" w:rsidRDefault="00D23413" w:rsidP="00282B51">
      <w:pPr>
        <w:ind w:left="142" w:hanging="568"/>
        <w:jc w:val="both"/>
        <w:rPr>
          <w:rFonts w:ascii="Arial" w:hAnsi="Arial" w:cs="Arial"/>
          <w:sz w:val="20"/>
          <w:szCs w:val="20"/>
        </w:rPr>
      </w:pPr>
    </w:p>
    <w:p w:rsidR="00D23413" w:rsidRDefault="00775695" w:rsidP="00282B51">
      <w:pPr>
        <w:numPr>
          <w:ilvl w:val="0"/>
          <w:numId w:val="26"/>
        </w:numPr>
        <w:ind w:left="142" w:hanging="568"/>
        <w:jc w:val="both"/>
        <w:rPr>
          <w:rFonts w:ascii="Arial" w:hAnsi="Arial" w:cs="Arial"/>
          <w:sz w:val="20"/>
          <w:szCs w:val="20"/>
        </w:rPr>
      </w:pPr>
      <w:r>
        <w:rPr>
          <w:rFonts w:ascii="Arial" w:hAnsi="Arial" w:cs="Arial"/>
          <w:sz w:val="20"/>
          <w:szCs w:val="20"/>
        </w:rPr>
        <w:t xml:space="preserve">The Promoter </w:t>
      </w:r>
      <w:r w:rsidR="009E1F5D" w:rsidRPr="009E1F5D">
        <w:rPr>
          <w:rFonts w:ascii="Arial" w:hAnsi="Arial" w:cs="Arial"/>
          <w:sz w:val="20"/>
          <w:szCs w:val="20"/>
        </w:rPr>
        <w:t xml:space="preserve"> reserves the right to suspend or terminate the free prize draw or amend these </w:t>
      </w:r>
      <w:r w:rsidR="00E916F4">
        <w:rPr>
          <w:rFonts w:ascii="Arial" w:hAnsi="Arial" w:cs="Arial"/>
          <w:sz w:val="20"/>
          <w:szCs w:val="20"/>
        </w:rPr>
        <w:t>T</w:t>
      </w:r>
      <w:r w:rsidR="009E1F5D" w:rsidRPr="009E1F5D">
        <w:rPr>
          <w:rFonts w:ascii="Arial" w:hAnsi="Arial" w:cs="Arial"/>
          <w:sz w:val="20"/>
          <w:szCs w:val="20"/>
        </w:rPr>
        <w:t xml:space="preserve">erms and </w:t>
      </w:r>
      <w:r w:rsidR="00E916F4">
        <w:rPr>
          <w:rFonts w:ascii="Arial" w:hAnsi="Arial" w:cs="Arial"/>
          <w:sz w:val="20"/>
          <w:szCs w:val="20"/>
        </w:rPr>
        <w:t>C</w:t>
      </w:r>
      <w:r w:rsidR="009E1F5D" w:rsidRPr="009E1F5D">
        <w:rPr>
          <w:rFonts w:ascii="Arial" w:hAnsi="Arial" w:cs="Arial"/>
          <w:sz w:val="20"/>
          <w:szCs w:val="20"/>
        </w:rPr>
        <w:t>onditions at any time for any valid technical or commercial reason. For the draw to take place, there must be a minimum of 100 unique entrants.</w:t>
      </w:r>
    </w:p>
    <w:p w:rsidR="009E1F5D" w:rsidRPr="009E1F5D" w:rsidRDefault="009E1F5D" w:rsidP="00282B51">
      <w:pPr>
        <w:ind w:left="142" w:hanging="568"/>
        <w:jc w:val="both"/>
        <w:rPr>
          <w:rFonts w:ascii="Arial" w:hAnsi="Arial" w:cs="Arial"/>
          <w:sz w:val="20"/>
          <w:szCs w:val="20"/>
        </w:rPr>
      </w:pPr>
    </w:p>
    <w:p w:rsidR="009E1F5D" w:rsidRDefault="00775695" w:rsidP="00282B51">
      <w:pPr>
        <w:numPr>
          <w:ilvl w:val="0"/>
          <w:numId w:val="26"/>
        </w:numPr>
        <w:ind w:left="142" w:hanging="568"/>
        <w:jc w:val="both"/>
        <w:rPr>
          <w:rFonts w:ascii="Arial" w:hAnsi="Arial" w:cs="Arial"/>
          <w:sz w:val="20"/>
          <w:szCs w:val="20"/>
        </w:rPr>
      </w:pPr>
      <w:r>
        <w:rPr>
          <w:rFonts w:ascii="Arial" w:hAnsi="Arial" w:cs="Arial"/>
          <w:sz w:val="20"/>
          <w:szCs w:val="20"/>
        </w:rPr>
        <w:t xml:space="preserve">The Promoter </w:t>
      </w:r>
      <w:r w:rsidRPr="009E1F5D">
        <w:rPr>
          <w:rFonts w:ascii="Arial" w:hAnsi="Arial" w:cs="Arial"/>
          <w:sz w:val="20"/>
          <w:szCs w:val="20"/>
        </w:rPr>
        <w:t xml:space="preserve"> </w:t>
      </w:r>
      <w:r w:rsidR="009E1F5D" w:rsidRPr="009E1F5D">
        <w:rPr>
          <w:rFonts w:ascii="Arial" w:hAnsi="Arial" w:cs="Arial"/>
          <w:sz w:val="20"/>
          <w:szCs w:val="20"/>
        </w:rPr>
        <w:t>reserves the right to alter any aspect of the prize.</w:t>
      </w:r>
    </w:p>
    <w:p w:rsidR="00D23413" w:rsidRPr="009E1F5D" w:rsidRDefault="00D23413" w:rsidP="00282B51">
      <w:pPr>
        <w:ind w:left="142" w:hanging="568"/>
        <w:jc w:val="both"/>
        <w:rPr>
          <w:rFonts w:ascii="Arial" w:hAnsi="Arial" w:cs="Arial"/>
          <w:sz w:val="20"/>
          <w:szCs w:val="20"/>
        </w:rPr>
      </w:pPr>
    </w:p>
    <w:p w:rsidR="009E1F5D" w:rsidRDefault="009E1F5D" w:rsidP="00282B51">
      <w:pPr>
        <w:numPr>
          <w:ilvl w:val="0"/>
          <w:numId w:val="26"/>
        </w:numPr>
        <w:ind w:left="142" w:hanging="568"/>
        <w:jc w:val="both"/>
        <w:rPr>
          <w:rFonts w:ascii="Arial" w:hAnsi="Arial" w:cs="Arial"/>
          <w:sz w:val="20"/>
          <w:szCs w:val="20"/>
        </w:rPr>
      </w:pPr>
      <w:r w:rsidRPr="009E1F5D">
        <w:rPr>
          <w:rFonts w:ascii="Arial" w:hAnsi="Arial" w:cs="Arial"/>
          <w:sz w:val="20"/>
          <w:szCs w:val="20"/>
        </w:rPr>
        <w:t xml:space="preserve">In the event of any dispute regarding the rules, results and all other matters relating to this free prize draw, the decision of </w:t>
      </w:r>
      <w:r w:rsidR="00775695">
        <w:rPr>
          <w:rFonts w:ascii="Arial" w:hAnsi="Arial" w:cs="Arial"/>
          <w:sz w:val="20"/>
          <w:szCs w:val="20"/>
        </w:rPr>
        <w:t xml:space="preserve">the Promoter </w:t>
      </w:r>
      <w:r w:rsidR="00775695" w:rsidRPr="009E1F5D">
        <w:rPr>
          <w:rFonts w:ascii="Arial" w:hAnsi="Arial" w:cs="Arial"/>
          <w:sz w:val="20"/>
          <w:szCs w:val="20"/>
        </w:rPr>
        <w:t xml:space="preserve"> </w:t>
      </w:r>
      <w:r w:rsidRPr="009E1F5D">
        <w:rPr>
          <w:rFonts w:ascii="Arial" w:hAnsi="Arial" w:cs="Arial"/>
          <w:sz w:val="20"/>
          <w:szCs w:val="20"/>
        </w:rPr>
        <w:t>shall be final and no correspondence or discussion shall be entered into.</w:t>
      </w:r>
    </w:p>
    <w:p w:rsidR="00D23413" w:rsidRPr="009E1F5D" w:rsidRDefault="00D23413" w:rsidP="00282B51">
      <w:pPr>
        <w:ind w:left="142" w:hanging="568"/>
        <w:jc w:val="both"/>
        <w:rPr>
          <w:rFonts w:ascii="Arial" w:hAnsi="Arial" w:cs="Arial"/>
          <w:sz w:val="20"/>
          <w:szCs w:val="20"/>
        </w:rPr>
      </w:pPr>
    </w:p>
    <w:p w:rsidR="009E1F5D" w:rsidRDefault="009E1F5D" w:rsidP="00282B51">
      <w:pPr>
        <w:numPr>
          <w:ilvl w:val="0"/>
          <w:numId w:val="26"/>
        </w:numPr>
        <w:ind w:left="142" w:hanging="568"/>
        <w:jc w:val="both"/>
        <w:rPr>
          <w:rFonts w:ascii="Arial" w:hAnsi="Arial" w:cs="Arial"/>
          <w:sz w:val="20"/>
          <w:szCs w:val="20"/>
        </w:rPr>
      </w:pPr>
      <w:r w:rsidRPr="009E1F5D">
        <w:rPr>
          <w:rFonts w:ascii="Arial" w:hAnsi="Arial" w:cs="Arial"/>
          <w:sz w:val="20"/>
          <w:szCs w:val="20"/>
        </w:rPr>
        <w:t>The Promoter reserves the right to amend these Terms and Conditions and/or cancel the Prize Draw at its sole discretion.</w:t>
      </w:r>
    </w:p>
    <w:p w:rsidR="00D23413" w:rsidRPr="009E1F5D" w:rsidRDefault="00D23413" w:rsidP="00282B51">
      <w:pPr>
        <w:ind w:left="142" w:hanging="568"/>
        <w:jc w:val="both"/>
        <w:rPr>
          <w:rFonts w:ascii="Arial" w:hAnsi="Arial" w:cs="Arial"/>
          <w:sz w:val="20"/>
          <w:szCs w:val="20"/>
        </w:rPr>
      </w:pPr>
    </w:p>
    <w:p w:rsidR="009E1F5D" w:rsidRDefault="009E1F5D" w:rsidP="00282B51">
      <w:pPr>
        <w:numPr>
          <w:ilvl w:val="0"/>
          <w:numId w:val="26"/>
        </w:numPr>
        <w:ind w:left="142" w:hanging="568"/>
        <w:jc w:val="both"/>
        <w:rPr>
          <w:rFonts w:ascii="Arial" w:hAnsi="Arial" w:cs="Arial"/>
          <w:sz w:val="20"/>
          <w:szCs w:val="20"/>
        </w:rPr>
      </w:pPr>
      <w:r w:rsidRPr="009E1F5D">
        <w:rPr>
          <w:rFonts w:ascii="Arial" w:hAnsi="Arial" w:cs="Arial"/>
          <w:sz w:val="20"/>
          <w:szCs w:val="20"/>
        </w:rPr>
        <w:t>To the maximum extent permitted by law the Promoter and its related entities shall not be liable for any claims or actions of any kind whatsoever for damages or losses to persons or property which may be sustained in connection with receipt, ownershi</w:t>
      </w:r>
      <w:r w:rsidR="00D23413">
        <w:rPr>
          <w:rFonts w:ascii="Arial" w:hAnsi="Arial" w:cs="Arial"/>
          <w:sz w:val="20"/>
          <w:szCs w:val="20"/>
        </w:rPr>
        <w:t>p and/or use of the Prize.</w:t>
      </w:r>
    </w:p>
    <w:p w:rsidR="00D23413" w:rsidRPr="00C47FDF" w:rsidRDefault="00D23413" w:rsidP="00282B51">
      <w:pPr>
        <w:ind w:left="142" w:hanging="568"/>
        <w:jc w:val="both"/>
        <w:rPr>
          <w:rFonts w:ascii="Arial" w:hAnsi="Arial" w:cs="Arial"/>
          <w:sz w:val="20"/>
          <w:szCs w:val="20"/>
        </w:rPr>
      </w:pPr>
    </w:p>
    <w:p w:rsidR="00D23413" w:rsidRPr="00D23413" w:rsidRDefault="009F6C6A" w:rsidP="00282B51">
      <w:pPr>
        <w:numPr>
          <w:ilvl w:val="0"/>
          <w:numId w:val="26"/>
        </w:numPr>
        <w:ind w:left="142" w:hanging="568"/>
        <w:jc w:val="both"/>
        <w:rPr>
          <w:rFonts w:ascii="Arial" w:hAnsi="Arial" w:cs="Arial"/>
          <w:sz w:val="20"/>
          <w:szCs w:val="20"/>
        </w:rPr>
      </w:pPr>
      <w:r w:rsidRPr="0020726D">
        <w:rPr>
          <w:rFonts w:ascii="Arial" w:hAnsi="Arial" w:cs="Arial"/>
          <w:sz w:val="20"/>
          <w:szCs w:val="20"/>
        </w:rPr>
        <w:t xml:space="preserve">We will only use your personal information in accordance with the </w:t>
      </w:r>
      <w:hyperlink r:id="rId11" w:anchor="section11" w:history="1">
        <w:r w:rsidRPr="00D23413">
          <w:t>privacy policy</w:t>
        </w:r>
      </w:hyperlink>
      <w:r w:rsidRPr="0020726D">
        <w:rPr>
          <w:rFonts w:ascii="Arial" w:hAnsi="Arial" w:cs="Arial"/>
          <w:sz w:val="20"/>
          <w:szCs w:val="20"/>
        </w:rPr>
        <w:t>.</w:t>
      </w:r>
      <w:r w:rsidRPr="00D23413">
        <w:rPr>
          <w:rFonts w:ascii="Arial" w:hAnsi="Arial" w:cs="Arial"/>
          <w:sz w:val="20"/>
          <w:szCs w:val="20"/>
        </w:rPr>
        <w:t xml:space="preserve">  In particular, b</w:t>
      </w:r>
      <w:r w:rsidRPr="00C47FDF">
        <w:rPr>
          <w:rFonts w:ascii="Arial" w:hAnsi="Arial" w:cs="Arial"/>
          <w:sz w:val="20"/>
          <w:szCs w:val="20"/>
        </w:rPr>
        <w:t>y participating, entrants agree that in the event of being selected, they may be asked to take part in reasonable publicity related to the promotion</w:t>
      </w:r>
      <w:r w:rsidRPr="0020726D">
        <w:rPr>
          <w:rFonts w:ascii="Arial" w:hAnsi="Arial" w:cs="Arial"/>
          <w:sz w:val="20"/>
          <w:szCs w:val="20"/>
        </w:rPr>
        <w:t>, including the publication of their name</w:t>
      </w:r>
      <w:r w:rsidR="00111BA1">
        <w:rPr>
          <w:rFonts w:ascii="Arial" w:hAnsi="Arial" w:cs="Arial"/>
          <w:sz w:val="20"/>
          <w:szCs w:val="20"/>
        </w:rPr>
        <w:t xml:space="preserve"> </w:t>
      </w:r>
      <w:r w:rsidRPr="0020726D">
        <w:rPr>
          <w:rFonts w:ascii="Arial" w:hAnsi="Arial" w:cs="Arial"/>
          <w:sz w:val="20"/>
          <w:szCs w:val="20"/>
        </w:rPr>
        <w:t>and any photographs</w:t>
      </w:r>
      <w:r w:rsidR="00111BA1">
        <w:rPr>
          <w:rFonts w:ascii="Arial" w:hAnsi="Arial" w:cs="Arial"/>
          <w:sz w:val="20"/>
          <w:szCs w:val="20"/>
        </w:rPr>
        <w:t xml:space="preserve"> taken as part of the competition</w:t>
      </w:r>
      <w:r w:rsidRPr="0020726D">
        <w:rPr>
          <w:rFonts w:ascii="Arial" w:hAnsi="Arial" w:cs="Arial"/>
          <w:sz w:val="20"/>
          <w:szCs w:val="20"/>
        </w:rPr>
        <w:t>.</w:t>
      </w:r>
      <w:r w:rsidR="001F505A">
        <w:rPr>
          <w:rFonts w:ascii="Arial" w:hAnsi="Arial" w:cs="Arial"/>
          <w:sz w:val="20"/>
          <w:szCs w:val="20"/>
        </w:rPr>
        <w:t xml:space="preserve"> Will action</w:t>
      </w:r>
    </w:p>
    <w:p w:rsidR="00D23413" w:rsidRDefault="00D23413" w:rsidP="00282B51">
      <w:pPr>
        <w:ind w:left="142" w:hanging="568"/>
        <w:jc w:val="both"/>
        <w:rPr>
          <w:rFonts w:ascii="Arial" w:hAnsi="Arial" w:cs="Arial"/>
          <w:sz w:val="20"/>
          <w:szCs w:val="20"/>
        </w:rPr>
      </w:pPr>
    </w:p>
    <w:p w:rsidR="009F6C6A" w:rsidRPr="00111BA1" w:rsidRDefault="00775695" w:rsidP="00282B51">
      <w:pPr>
        <w:numPr>
          <w:ilvl w:val="0"/>
          <w:numId w:val="26"/>
        </w:numPr>
        <w:ind w:left="142" w:hanging="568"/>
        <w:jc w:val="both"/>
        <w:rPr>
          <w:rFonts w:ascii="Arial" w:hAnsi="Arial" w:cs="Arial"/>
          <w:sz w:val="20"/>
          <w:szCs w:val="20"/>
        </w:rPr>
      </w:pPr>
      <w:r>
        <w:rPr>
          <w:rFonts w:ascii="Arial" w:hAnsi="Arial" w:cs="Arial"/>
          <w:sz w:val="20"/>
          <w:szCs w:val="20"/>
        </w:rPr>
        <w:t>By participating, the W</w:t>
      </w:r>
      <w:r w:rsidR="009F6C6A" w:rsidRPr="0020726D">
        <w:rPr>
          <w:rFonts w:ascii="Arial" w:hAnsi="Arial" w:cs="Arial"/>
          <w:sz w:val="20"/>
          <w:szCs w:val="20"/>
        </w:rPr>
        <w:t xml:space="preserve">inner agrees that their name and county will be made available to any person who contacts the Promoter and requests details of the </w:t>
      </w:r>
      <w:r>
        <w:rPr>
          <w:rFonts w:ascii="Arial" w:hAnsi="Arial" w:cs="Arial"/>
          <w:sz w:val="20"/>
          <w:szCs w:val="20"/>
        </w:rPr>
        <w:t>W</w:t>
      </w:r>
      <w:r w:rsidR="009F6C6A" w:rsidRPr="0020726D">
        <w:rPr>
          <w:rFonts w:ascii="Arial" w:hAnsi="Arial" w:cs="Arial"/>
          <w:sz w:val="20"/>
          <w:szCs w:val="20"/>
        </w:rPr>
        <w:t xml:space="preserve">inner.  To find out the name of the </w:t>
      </w:r>
      <w:r>
        <w:rPr>
          <w:rFonts w:ascii="Arial" w:hAnsi="Arial" w:cs="Arial"/>
          <w:sz w:val="20"/>
          <w:szCs w:val="20"/>
        </w:rPr>
        <w:t>W</w:t>
      </w:r>
      <w:r w:rsidR="009F6C6A" w:rsidRPr="0020726D">
        <w:rPr>
          <w:rFonts w:ascii="Arial" w:hAnsi="Arial" w:cs="Arial"/>
          <w:sz w:val="20"/>
          <w:szCs w:val="20"/>
        </w:rPr>
        <w:t xml:space="preserve">inner, please send a self addressed envelope to </w:t>
      </w:r>
      <w:r w:rsidR="00111BA1">
        <w:rPr>
          <w:rFonts w:ascii="Arial" w:hAnsi="Arial" w:cs="Arial"/>
          <w:sz w:val="20"/>
          <w:szCs w:val="20"/>
        </w:rPr>
        <w:t xml:space="preserve">the Marketing Team, </w:t>
      </w:r>
      <w:r w:rsidR="00111BA1" w:rsidRPr="00461E7A">
        <w:rPr>
          <w:rFonts w:ascii="Arial" w:hAnsi="Arial" w:cs="Arial"/>
          <w:sz w:val="20"/>
          <w:szCs w:val="20"/>
        </w:rPr>
        <w:t>AIG Europe Limited, Ir</w:t>
      </w:r>
      <w:r w:rsidR="00111BA1">
        <w:rPr>
          <w:rFonts w:ascii="Arial" w:hAnsi="Arial" w:cs="Arial"/>
          <w:sz w:val="20"/>
          <w:szCs w:val="20"/>
        </w:rPr>
        <w:t>eland</w:t>
      </w:r>
      <w:r w:rsidR="00111BA1" w:rsidRPr="00461E7A">
        <w:rPr>
          <w:rFonts w:ascii="Arial" w:hAnsi="Arial" w:cs="Arial"/>
          <w:sz w:val="20"/>
          <w:szCs w:val="20"/>
        </w:rPr>
        <w:t xml:space="preserve"> Branch</w:t>
      </w:r>
      <w:r w:rsidR="00111BA1">
        <w:rPr>
          <w:rFonts w:ascii="Arial" w:hAnsi="Arial" w:cs="Arial"/>
          <w:sz w:val="20"/>
          <w:szCs w:val="20"/>
        </w:rPr>
        <w:t xml:space="preserve">, 30 North Wall Quay, International Financial Services Centre, Dublin 1, </w:t>
      </w:r>
      <w:r w:rsidR="00F677B8" w:rsidRPr="0020726D">
        <w:rPr>
          <w:rFonts w:ascii="Arial" w:hAnsi="Arial" w:cs="Arial"/>
          <w:sz w:val="20"/>
          <w:szCs w:val="20"/>
        </w:rPr>
        <w:t>Republic of Ireland</w:t>
      </w:r>
      <w:r w:rsidR="00111BA1">
        <w:rPr>
          <w:rFonts w:ascii="Arial" w:hAnsi="Arial" w:cs="Arial"/>
          <w:sz w:val="20"/>
          <w:szCs w:val="20"/>
        </w:rPr>
        <w:t>.</w:t>
      </w:r>
    </w:p>
    <w:p w:rsidR="009F6C6A" w:rsidRPr="0020726D" w:rsidRDefault="009F6C6A" w:rsidP="00282B51">
      <w:pPr>
        <w:ind w:left="142" w:hanging="568"/>
        <w:jc w:val="both"/>
        <w:rPr>
          <w:rFonts w:ascii="Arial" w:hAnsi="Arial" w:cs="Arial"/>
          <w:sz w:val="20"/>
          <w:szCs w:val="20"/>
        </w:rPr>
      </w:pPr>
    </w:p>
    <w:p w:rsidR="009F6C6A" w:rsidRPr="00D23413" w:rsidRDefault="009F6C6A" w:rsidP="00282B51">
      <w:pPr>
        <w:numPr>
          <w:ilvl w:val="0"/>
          <w:numId w:val="26"/>
        </w:numPr>
        <w:ind w:left="142" w:hanging="568"/>
        <w:jc w:val="both"/>
        <w:rPr>
          <w:rFonts w:ascii="Arial" w:hAnsi="Arial" w:cs="Arial"/>
          <w:sz w:val="20"/>
          <w:szCs w:val="20"/>
        </w:rPr>
      </w:pPr>
      <w:r w:rsidRPr="0020726D">
        <w:rPr>
          <w:rFonts w:ascii="Arial" w:hAnsi="Arial" w:cs="Arial"/>
          <w:sz w:val="20"/>
          <w:szCs w:val="20"/>
        </w:rPr>
        <w:t xml:space="preserve">These </w:t>
      </w:r>
      <w:r w:rsidR="00E916F4">
        <w:rPr>
          <w:rFonts w:ascii="Arial" w:hAnsi="Arial" w:cs="Arial"/>
          <w:sz w:val="20"/>
          <w:szCs w:val="20"/>
        </w:rPr>
        <w:t>T</w:t>
      </w:r>
      <w:r w:rsidRPr="0020726D">
        <w:rPr>
          <w:rFonts w:ascii="Arial" w:hAnsi="Arial" w:cs="Arial"/>
          <w:sz w:val="20"/>
          <w:szCs w:val="20"/>
        </w:rPr>
        <w:t xml:space="preserve">erms and </w:t>
      </w:r>
      <w:r w:rsidR="00E916F4">
        <w:rPr>
          <w:rFonts w:ascii="Arial" w:hAnsi="Arial" w:cs="Arial"/>
          <w:sz w:val="20"/>
          <w:szCs w:val="20"/>
        </w:rPr>
        <w:t>C</w:t>
      </w:r>
      <w:r w:rsidRPr="0020726D">
        <w:rPr>
          <w:rFonts w:ascii="Arial" w:hAnsi="Arial" w:cs="Arial"/>
          <w:sz w:val="20"/>
          <w:szCs w:val="20"/>
        </w:rPr>
        <w:t xml:space="preserve">onditions are governed by the laws of </w:t>
      </w:r>
      <w:r w:rsidR="00C47FDF">
        <w:rPr>
          <w:rFonts w:ascii="Arial" w:hAnsi="Arial" w:cs="Arial"/>
          <w:sz w:val="20"/>
          <w:szCs w:val="20"/>
        </w:rPr>
        <w:t xml:space="preserve">the Republic of </w:t>
      </w:r>
      <w:r w:rsidR="00321F03">
        <w:rPr>
          <w:rFonts w:ascii="Arial" w:hAnsi="Arial" w:cs="Arial"/>
          <w:sz w:val="20"/>
          <w:szCs w:val="20"/>
        </w:rPr>
        <w:t>Ireland</w:t>
      </w:r>
      <w:r w:rsidRPr="0020726D">
        <w:rPr>
          <w:rFonts w:ascii="Arial" w:hAnsi="Arial" w:cs="Arial"/>
          <w:sz w:val="20"/>
          <w:szCs w:val="20"/>
        </w:rPr>
        <w:t xml:space="preserve"> and are subject to the exclusive jurisdiction of the </w:t>
      </w:r>
      <w:r w:rsidR="00321F03">
        <w:rPr>
          <w:rFonts w:ascii="Arial" w:hAnsi="Arial" w:cs="Arial"/>
          <w:sz w:val="20"/>
          <w:szCs w:val="20"/>
        </w:rPr>
        <w:t>Irish</w:t>
      </w:r>
      <w:r w:rsidR="00321F03" w:rsidRPr="0020726D">
        <w:rPr>
          <w:rFonts w:ascii="Arial" w:hAnsi="Arial" w:cs="Arial"/>
          <w:sz w:val="20"/>
          <w:szCs w:val="20"/>
        </w:rPr>
        <w:t xml:space="preserve"> </w:t>
      </w:r>
      <w:r w:rsidRPr="0020726D">
        <w:rPr>
          <w:rFonts w:ascii="Arial" w:hAnsi="Arial" w:cs="Arial"/>
          <w:sz w:val="20"/>
          <w:szCs w:val="20"/>
        </w:rPr>
        <w:t>courts</w:t>
      </w:r>
      <w:bookmarkStart w:id="8" w:name="_DV_M39"/>
      <w:bookmarkEnd w:id="8"/>
      <w:r w:rsidRPr="0020726D">
        <w:rPr>
          <w:rFonts w:ascii="Arial" w:hAnsi="Arial" w:cs="Arial"/>
          <w:sz w:val="20"/>
          <w:szCs w:val="20"/>
        </w:rPr>
        <w:t>.</w:t>
      </w:r>
    </w:p>
    <w:p w:rsidR="009F6C87" w:rsidRPr="00C47FDF" w:rsidRDefault="009F6C87" w:rsidP="00282B51">
      <w:pPr>
        <w:ind w:left="142" w:hanging="568"/>
        <w:jc w:val="both"/>
        <w:rPr>
          <w:rFonts w:ascii="Arial" w:hAnsi="Arial" w:cs="Arial"/>
          <w:sz w:val="20"/>
          <w:szCs w:val="20"/>
        </w:rPr>
      </w:pPr>
    </w:p>
    <w:p w:rsidR="00282B51" w:rsidRPr="00C47FDF" w:rsidRDefault="00282B51">
      <w:pPr>
        <w:ind w:left="142" w:hanging="568"/>
        <w:jc w:val="both"/>
        <w:rPr>
          <w:rFonts w:ascii="Arial" w:hAnsi="Arial" w:cs="Arial"/>
          <w:sz w:val="20"/>
          <w:szCs w:val="20"/>
        </w:rPr>
      </w:pPr>
    </w:p>
    <w:sectPr w:rsidR="00282B51" w:rsidRPr="00C47FDF" w:rsidSect="009F6C6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EEE" w:rsidRDefault="00887EEE" w:rsidP="00F677B8">
      <w:r>
        <w:separator/>
      </w:r>
    </w:p>
  </w:endnote>
  <w:endnote w:type="continuationSeparator" w:id="0">
    <w:p w:rsidR="00887EEE" w:rsidRDefault="00887EEE" w:rsidP="00F6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ig_futura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EEE" w:rsidRDefault="00887EEE" w:rsidP="00F677B8">
      <w:r>
        <w:separator/>
      </w:r>
    </w:p>
  </w:footnote>
  <w:footnote w:type="continuationSeparator" w:id="0">
    <w:p w:rsidR="00887EEE" w:rsidRDefault="00887EEE" w:rsidP="00F67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E14"/>
    <w:multiLevelType w:val="hybridMultilevel"/>
    <w:tmpl w:val="9C504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01A3C"/>
    <w:multiLevelType w:val="hybridMultilevel"/>
    <w:tmpl w:val="332A585A"/>
    <w:lvl w:ilvl="0" w:tplc="BD62DB0E">
      <w:start w:val="6"/>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nsid w:val="10886D5B"/>
    <w:multiLevelType w:val="hybridMultilevel"/>
    <w:tmpl w:val="20327A02"/>
    <w:lvl w:ilvl="0" w:tplc="3D92779E">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601516"/>
    <w:multiLevelType w:val="hybridMultilevel"/>
    <w:tmpl w:val="02585EE6"/>
    <w:lvl w:ilvl="0" w:tplc="FE98D856">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5427A0"/>
    <w:multiLevelType w:val="multilevel"/>
    <w:tmpl w:val="E464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D50BD"/>
    <w:multiLevelType w:val="multilevel"/>
    <w:tmpl w:val="E8A6A9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CE7A9A"/>
    <w:multiLevelType w:val="hybridMultilevel"/>
    <w:tmpl w:val="40044ECE"/>
    <w:lvl w:ilvl="0" w:tplc="4BE61D94">
      <w:start w:val="5"/>
      <w:numFmt w:val="decimal"/>
      <w:lvlText w:val="%1."/>
      <w:lvlJc w:val="left"/>
      <w:pPr>
        <w:tabs>
          <w:tab w:val="num" w:pos="720"/>
        </w:tabs>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606A61"/>
    <w:multiLevelType w:val="hybridMultilevel"/>
    <w:tmpl w:val="D03C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E84ACF"/>
    <w:multiLevelType w:val="hybridMultilevel"/>
    <w:tmpl w:val="43FA1AD8"/>
    <w:lvl w:ilvl="0" w:tplc="2D8C9B3E">
      <w:start w:val="14"/>
      <w:numFmt w:val="decimal"/>
      <w:lvlText w:val="%1."/>
      <w:lvlJc w:val="left"/>
      <w:pPr>
        <w:tabs>
          <w:tab w:val="num" w:pos="720"/>
        </w:tabs>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BC79ED"/>
    <w:multiLevelType w:val="hybridMultilevel"/>
    <w:tmpl w:val="87C296A0"/>
    <w:lvl w:ilvl="0" w:tplc="BD62DB0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826C2A"/>
    <w:multiLevelType w:val="hybridMultilevel"/>
    <w:tmpl w:val="59244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33467"/>
    <w:multiLevelType w:val="hybridMultilevel"/>
    <w:tmpl w:val="44747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A17DAD"/>
    <w:multiLevelType w:val="hybridMultilevel"/>
    <w:tmpl w:val="50288CBC"/>
    <w:lvl w:ilvl="0" w:tplc="95EC180A">
      <w:start w:val="6"/>
      <w:numFmt w:val="decimal"/>
      <w:lvlText w:val="%1."/>
      <w:lvlJc w:val="left"/>
      <w:pPr>
        <w:tabs>
          <w:tab w:val="num" w:pos="720"/>
        </w:tabs>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1A5D3C"/>
    <w:multiLevelType w:val="multilevel"/>
    <w:tmpl w:val="F5BCDA92"/>
    <w:name w:val="HouseList"/>
    <w:lvl w:ilvl="0">
      <w:start w:val="1"/>
      <w:numFmt w:val="none"/>
      <w:pStyle w:val="Heading0"/>
      <w:lvlText w:val=""/>
      <w:lvlJc w:val="left"/>
      <w:pPr>
        <w:ind w:left="907" w:hanging="907"/>
      </w:pPr>
      <w:rPr>
        <w:rFonts w:hint="default"/>
      </w:rPr>
    </w:lvl>
    <w:lvl w:ilvl="1">
      <w:start w:val="1"/>
      <w:numFmt w:val="decimal"/>
      <w:pStyle w:val="Heading1"/>
      <w:lvlText w:val="%2"/>
      <w:lvlJc w:val="left"/>
      <w:pPr>
        <w:ind w:left="907" w:hanging="907"/>
      </w:pPr>
      <w:rPr>
        <w:rFonts w:hint="default"/>
        <w:b w:val="0"/>
        <w:i w:val="0"/>
      </w:rPr>
    </w:lvl>
    <w:lvl w:ilvl="2">
      <w:start w:val="1"/>
      <w:numFmt w:val="decimal"/>
      <w:pStyle w:val="Heading2"/>
      <w:lvlText w:val="%2.%3"/>
      <w:lvlJc w:val="left"/>
      <w:pPr>
        <w:ind w:left="907" w:hanging="907"/>
      </w:pPr>
      <w:rPr>
        <w:rFonts w:hint="default"/>
        <w:b w:val="0"/>
        <w:i w:val="0"/>
      </w:rPr>
    </w:lvl>
    <w:lvl w:ilvl="3">
      <w:start w:val="1"/>
      <w:numFmt w:val="decimal"/>
      <w:pStyle w:val="Heading3"/>
      <w:lvlText w:val="%2.%3.%4"/>
      <w:lvlJc w:val="left"/>
      <w:pPr>
        <w:ind w:left="907" w:hanging="907"/>
      </w:pPr>
      <w:rPr>
        <w:rFonts w:hint="default"/>
      </w:rPr>
    </w:lvl>
    <w:lvl w:ilvl="4">
      <w:start w:val="1"/>
      <w:numFmt w:val="none"/>
      <w:pStyle w:val="HeadingList"/>
      <w:lvlText w:val=""/>
      <w:lvlJc w:val="left"/>
      <w:pPr>
        <w:ind w:left="907" w:hanging="907"/>
      </w:pPr>
      <w:rPr>
        <w:rFonts w:hint="default"/>
      </w:rPr>
    </w:lvl>
    <w:lvl w:ilvl="5">
      <w:start w:val="1"/>
      <w:numFmt w:val="lowerLetter"/>
      <w:pStyle w:val="Heading4"/>
      <w:lvlText w:val="(%6)"/>
      <w:lvlJc w:val="left"/>
      <w:pPr>
        <w:ind w:left="1644" w:hanging="737"/>
      </w:pPr>
      <w:rPr>
        <w:rFonts w:hint="default"/>
      </w:rPr>
    </w:lvl>
    <w:lvl w:ilvl="6">
      <w:start w:val="1"/>
      <w:numFmt w:val="lowerRoman"/>
      <w:pStyle w:val="Heading5"/>
      <w:lvlText w:val="(%7)"/>
      <w:lvlJc w:val="left"/>
      <w:pPr>
        <w:ind w:left="2381" w:hanging="737"/>
      </w:pPr>
      <w:rPr>
        <w:rFonts w:hint="default"/>
      </w:rPr>
    </w:lvl>
    <w:lvl w:ilvl="7">
      <w:start w:val="1"/>
      <w:numFmt w:val="upperLetter"/>
      <w:pStyle w:val="Heading6"/>
      <w:lvlText w:val="(%8)"/>
      <w:lvlJc w:val="left"/>
      <w:pPr>
        <w:ind w:left="3119" w:hanging="738"/>
      </w:pPr>
      <w:rPr>
        <w:rFonts w:hint="default"/>
      </w:rPr>
    </w:lvl>
    <w:lvl w:ilvl="8">
      <w:start w:val="1"/>
      <w:numFmt w:val="decimal"/>
      <w:pStyle w:val="Heading7"/>
      <w:lvlText w:val="(%9)"/>
      <w:lvlJc w:val="left"/>
      <w:pPr>
        <w:ind w:left="3856" w:hanging="737"/>
      </w:pPr>
      <w:rPr>
        <w:rFonts w:hint="default"/>
      </w:rPr>
    </w:lvl>
  </w:abstractNum>
  <w:abstractNum w:abstractNumId="14">
    <w:nsid w:val="3EAC0D3C"/>
    <w:multiLevelType w:val="hybridMultilevel"/>
    <w:tmpl w:val="D064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E53698"/>
    <w:multiLevelType w:val="hybridMultilevel"/>
    <w:tmpl w:val="520AAD16"/>
    <w:lvl w:ilvl="0" w:tplc="E1AAB41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137B89"/>
    <w:multiLevelType w:val="hybridMultilevel"/>
    <w:tmpl w:val="1C6E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E3F15"/>
    <w:multiLevelType w:val="multilevel"/>
    <w:tmpl w:val="B2F6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9E1D54"/>
    <w:multiLevelType w:val="hybridMultilevel"/>
    <w:tmpl w:val="C1B6E186"/>
    <w:lvl w:ilvl="0" w:tplc="42D8D30A">
      <w:start w:val="11"/>
      <w:numFmt w:val="decimal"/>
      <w:lvlText w:val="%1."/>
      <w:lvlJc w:val="left"/>
      <w:pPr>
        <w:tabs>
          <w:tab w:val="num" w:pos="1260"/>
        </w:tabs>
        <w:ind w:left="126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B02D7B"/>
    <w:multiLevelType w:val="hybridMultilevel"/>
    <w:tmpl w:val="26F4B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AC16D0"/>
    <w:multiLevelType w:val="hybridMultilevel"/>
    <w:tmpl w:val="C86C8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7807DA"/>
    <w:multiLevelType w:val="hybridMultilevel"/>
    <w:tmpl w:val="D4DCAE32"/>
    <w:lvl w:ilvl="0" w:tplc="6500478E">
      <w:start w:val="1"/>
      <w:numFmt w:val="decimal"/>
      <w:lvlText w:val="%1."/>
      <w:lvlJc w:val="left"/>
      <w:pPr>
        <w:tabs>
          <w:tab w:val="num" w:pos="1260"/>
        </w:tabs>
        <w:ind w:left="1260" w:hanging="360"/>
      </w:pPr>
      <w:rPr>
        <w:rFonts w:cs="Times New Roman" w:hint="default"/>
        <w:color w:val="auto"/>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CCE643F"/>
    <w:multiLevelType w:val="hybridMultilevel"/>
    <w:tmpl w:val="288E5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98393A"/>
    <w:multiLevelType w:val="hybridMultilevel"/>
    <w:tmpl w:val="028ABF7C"/>
    <w:lvl w:ilvl="0" w:tplc="A04C35E2">
      <w:start w:val="5"/>
      <w:numFmt w:val="decimal"/>
      <w:lvlText w:val="%1."/>
      <w:lvlJc w:val="left"/>
      <w:pPr>
        <w:ind w:left="928"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C8134A"/>
    <w:multiLevelType w:val="hybridMultilevel"/>
    <w:tmpl w:val="28D026BC"/>
    <w:lvl w:ilvl="0" w:tplc="4D04E20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AA2132"/>
    <w:multiLevelType w:val="hybridMultilevel"/>
    <w:tmpl w:val="4A227C0A"/>
    <w:lvl w:ilvl="0" w:tplc="BC442078">
      <w:start w:val="16"/>
      <w:numFmt w:val="decimal"/>
      <w:lvlText w:val="%1."/>
      <w:lvlJc w:val="left"/>
      <w:pPr>
        <w:tabs>
          <w:tab w:val="num" w:pos="720"/>
        </w:tabs>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1"/>
  </w:num>
  <w:num w:numId="3">
    <w:abstractNumId w:val="14"/>
  </w:num>
  <w:num w:numId="4">
    <w:abstractNumId w:val="3"/>
  </w:num>
  <w:num w:numId="5">
    <w:abstractNumId w:val="17"/>
  </w:num>
  <w:num w:numId="6">
    <w:abstractNumId w:val="0"/>
  </w:num>
  <w:num w:numId="7">
    <w:abstractNumId w:val="2"/>
  </w:num>
  <w:num w:numId="8">
    <w:abstractNumId w:val="10"/>
  </w:num>
  <w:num w:numId="9">
    <w:abstractNumId w:val="16"/>
  </w:num>
  <w:num w:numId="10">
    <w:abstractNumId w:val="18"/>
  </w:num>
  <w:num w:numId="11">
    <w:abstractNumId w:val="24"/>
  </w:num>
  <w:num w:numId="12">
    <w:abstractNumId w:val="12"/>
  </w:num>
  <w:num w:numId="13">
    <w:abstractNumId w:val="6"/>
  </w:num>
  <w:num w:numId="14">
    <w:abstractNumId w:val="25"/>
  </w:num>
  <w:num w:numId="15">
    <w:abstractNumId w:val="4"/>
  </w:num>
  <w:num w:numId="16">
    <w:abstractNumId w:val="5"/>
  </w:num>
  <w:num w:numId="17">
    <w:abstractNumId w:val="20"/>
  </w:num>
  <w:num w:numId="18">
    <w:abstractNumId w:val="9"/>
  </w:num>
  <w:num w:numId="19">
    <w:abstractNumId w:val="1"/>
  </w:num>
  <w:num w:numId="20">
    <w:abstractNumId w:val="8"/>
  </w:num>
  <w:num w:numId="21">
    <w:abstractNumId w:val="19"/>
  </w:num>
  <w:num w:numId="22">
    <w:abstractNumId w:val="7"/>
  </w:num>
  <w:num w:numId="23">
    <w:abstractNumId w:val="22"/>
  </w:num>
  <w:num w:numId="24">
    <w:abstractNumId w:val="15"/>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6A"/>
    <w:rsid w:val="00011F75"/>
    <w:rsid w:val="00034B31"/>
    <w:rsid w:val="000446CA"/>
    <w:rsid w:val="00066640"/>
    <w:rsid w:val="00100670"/>
    <w:rsid w:val="00111BA1"/>
    <w:rsid w:val="00132BB1"/>
    <w:rsid w:val="001716DA"/>
    <w:rsid w:val="0019708E"/>
    <w:rsid w:val="001A13C5"/>
    <w:rsid w:val="001C794E"/>
    <w:rsid w:val="001D15E2"/>
    <w:rsid w:val="001E5351"/>
    <w:rsid w:val="001F505A"/>
    <w:rsid w:val="0020726D"/>
    <w:rsid w:val="00276D00"/>
    <w:rsid w:val="00282B51"/>
    <w:rsid w:val="00290821"/>
    <w:rsid w:val="002C66D0"/>
    <w:rsid w:val="00305E65"/>
    <w:rsid w:val="00321F03"/>
    <w:rsid w:val="00351E53"/>
    <w:rsid w:val="00367F6E"/>
    <w:rsid w:val="00381044"/>
    <w:rsid w:val="003C24FC"/>
    <w:rsid w:val="00477AD3"/>
    <w:rsid w:val="004C30D0"/>
    <w:rsid w:val="004D1E42"/>
    <w:rsid w:val="004D408E"/>
    <w:rsid w:val="004F1AE0"/>
    <w:rsid w:val="004F530A"/>
    <w:rsid w:val="00504A1A"/>
    <w:rsid w:val="00524CB8"/>
    <w:rsid w:val="00575742"/>
    <w:rsid w:val="005D25E4"/>
    <w:rsid w:val="00650C67"/>
    <w:rsid w:val="00695B8A"/>
    <w:rsid w:val="006A2D63"/>
    <w:rsid w:val="00754E9C"/>
    <w:rsid w:val="00775695"/>
    <w:rsid w:val="007A7DE5"/>
    <w:rsid w:val="007D32C9"/>
    <w:rsid w:val="007F2A49"/>
    <w:rsid w:val="00873DAB"/>
    <w:rsid w:val="00887EEE"/>
    <w:rsid w:val="00893547"/>
    <w:rsid w:val="008D1578"/>
    <w:rsid w:val="00903C91"/>
    <w:rsid w:val="0091229E"/>
    <w:rsid w:val="0094173D"/>
    <w:rsid w:val="00943051"/>
    <w:rsid w:val="0096054F"/>
    <w:rsid w:val="0097267D"/>
    <w:rsid w:val="009C6903"/>
    <w:rsid w:val="009E1F5D"/>
    <w:rsid w:val="009F6C6A"/>
    <w:rsid w:val="009F6C87"/>
    <w:rsid w:val="00A026EA"/>
    <w:rsid w:val="00A5595E"/>
    <w:rsid w:val="00A653E8"/>
    <w:rsid w:val="00AD491F"/>
    <w:rsid w:val="00AE4E31"/>
    <w:rsid w:val="00B219C1"/>
    <w:rsid w:val="00B55B8E"/>
    <w:rsid w:val="00BD6243"/>
    <w:rsid w:val="00C05FEF"/>
    <w:rsid w:val="00C346AE"/>
    <w:rsid w:val="00C47FDF"/>
    <w:rsid w:val="00CA5978"/>
    <w:rsid w:val="00D11164"/>
    <w:rsid w:val="00D23413"/>
    <w:rsid w:val="00D64194"/>
    <w:rsid w:val="00DB0747"/>
    <w:rsid w:val="00DC2E04"/>
    <w:rsid w:val="00E4511B"/>
    <w:rsid w:val="00E617CB"/>
    <w:rsid w:val="00E916F4"/>
    <w:rsid w:val="00EF48C4"/>
    <w:rsid w:val="00F50110"/>
    <w:rsid w:val="00F677B8"/>
    <w:rsid w:val="00F917F9"/>
    <w:rsid w:val="00FD5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C6A"/>
    <w:rPr>
      <w:sz w:val="24"/>
      <w:szCs w:val="24"/>
    </w:rPr>
  </w:style>
  <w:style w:type="paragraph" w:styleId="Heading1">
    <w:name w:val="heading 1"/>
    <w:basedOn w:val="BodyText"/>
    <w:next w:val="BodyText"/>
    <w:link w:val="Heading1Char1"/>
    <w:qFormat/>
    <w:rsid w:val="009F6C6A"/>
    <w:pPr>
      <w:keepNext/>
      <w:numPr>
        <w:ilvl w:val="1"/>
        <w:numId w:val="1"/>
      </w:numPr>
      <w:tabs>
        <w:tab w:val="num" w:pos="360"/>
        <w:tab w:val="left" w:pos="907"/>
        <w:tab w:val="left" w:pos="1644"/>
        <w:tab w:val="left" w:pos="2381"/>
        <w:tab w:val="left" w:pos="3119"/>
        <w:tab w:val="left" w:pos="3856"/>
        <w:tab w:val="left" w:pos="4593"/>
        <w:tab w:val="left" w:pos="5330"/>
        <w:tab w:val="left" w:pos="6067"/>
      </w:tabs>
      <w:suppressAutoHyphens/>
      <w:spacing w:before="240" w:after="0"/>
      <w:ind w:firstLine="0"/>
      <w:outlineLvl w:val="0"/>
    </w:pPr>
    <w:rPr>
      <w:rFonts w:ascii="Tahoma" w:eastAsia="Tahoma" w:hAnsi="Tahoma" w:cs="Tahoma"/>
      <w:b/>
      <w:bCs/>
      <w:caps/>
      <w:sz w:val="20"/>
      <w:szCs w:val="20"/>
      <w:lang w:eastAsia="en-US"/>
    </w:rPr>
  </w:style>
  <w:style w:type="paragraph" w:styleId="Heading2">
    <w:name w:val="heading 2"/>
    <w:basedOn w:val="BodyText"/>
    <w:next w:val="BodyText"/>
    <w:link w:val="Heading2Char"/>
    <w:qFormat/>
    <w:rsid w:val="009F6C6A"/>
    <w:pPr>
      <w:keepNext/>
      <w:numPr>
        <w:ilvl w:val="2"/>
        <w:numId w:val="1"/>
      </w:numPr>
      <w:tabs>
        <w:tab w:val="num" w:pos="360"/>
        <w:tab w:val="left" w:pos="907"/>
        <w:tab w:val="left" w:pos="1644"/>
        <w:tab w:val="left" w:pos="2381"/>
        <w:tab w:val="left" w:pos="3119"/>
        <w:tab w:val="left" w:pos="3856"/>
        <w:tab w:val="left" w:pos="4593"/>
        <w:tab w:val="left" w:pos="5330"/>
        <w:tab w:val="left" w:pos="6067"/>
      </w:tabs>
      <w:suppressAutoHyphens/>
      <w:spacing w:before="240" w:after="0"/>
      <w:ind w:firstLine="0"/>
      <w:outlineLvl w:val="1"/>
    </w:pPr>
    <w:rPr>
      <w:rFonts w:ascii="Tahoma" w:eastAsia="Tahoma" w:hAnsi="Tahoma" w:cs="Tahoma"/>
      <w:b/>
      <w:bCs/>
      <w:sz w:val="20"/>
      <w:szCs w:val="20"/>
      <w:lang w:eastAsia="en-US"/>
    </w:rPr>
  </w:style>
  <w:style w:type="paragraph" w:styleId="Heading3">
    <w:name w:val="heading 3"/>
    <w:basedOn w:val="BodyText"/>
    <w:next w:val="BodyText"/>
    <w:link w:val="Heading3Char"/>
    <w:qFormat/>
    <w:rsid w:val="009F6C6A"/>
    <w:pPr>
      <w:numPr>
        <w:ilvl w:val="3"/>
        <w:numId w:val="1"/>
      </w:numPr>
      <w:tabs>
        <w:tab w:val="num" w:pos="360"/>
        <w:tab w:val="left" w:pos="907"/>
        <w:tab w:val="left" w:pos="1644"/>
        <w:tab w:val="left" w:pos="2381"/>
        <w:tab w:val="left" w:pos="3119"/>
        <w:tab w:val="left" w:pos="3856"/>
        <w:tab w:val="left" w:pos="4593"/>
        <w:tab w:val="left" w:pos="5330"/>
        <w:tab w:val="left" w:pos="6067"/>
      </w:tabs>
      <w:suppressAutoHyphens/>
      <w:spacing w:before="240" w:after="0"/>
      <w:ind w:firstLine="0"/>
      <w:jc w:val="both"/>
      <w:outlineLvl w:val="2"/>
    </w:pPr>
    <w:rPr>
      <w:rFonts w:ascii="Tahoma" w:eastAsia="Tahoma" w:hAnsi="Tahoma" w:cs="Tahoma"/>
      <w:sz w:val="20"/>
      <w:szCs w:val="20"/>
      <w:lang w:eastAsia="en-US"/>
    </w:rPr>
  </w:style>
  <w:style w:type="paragraph" w:styleId="Heading4">
    <w:name w:val="heading 4"/>
    <w:basedOn w:val="BodyText"/>
    <w:next w:val="BodyText"/>
    <w:link w:val="Heading4Char"/>
    <w:qFormat/>
    <w:rsid w:val="009F6C6A"/>
    <w:pPr>
      <w:numPr>
        <w:ilvl w:val="5"/>
        <w:numId w:val="1"/>
      </w:numPr>
      <w:tabs>
        <w:tab w:val="num" w:pos="360"/>
        <w:tab w:val="left" w:pos="1644"/>
        <w:tab w:val="left" w:pos="2381"/>
        <w:tab w:val="left" w:pos="3119"/>
        <w:tab w:val="left" w:pos="3856"/>
        <w:tab w:val="left" w:pos="4593"/>
        <w:tab w:val="left" w:pos="5330"/>
        <w:tab w:val="left" w:pos="6067"/>
      </w:tabs>
      <w:suppressAutoHyphens/>
      <w:spacing w:before="240" w:after="0"/>
      <w:ind w:left="907" w:firstLine="0"/>
      <w:jc w:val="both"/>
      <w:outlineLvl w:val="3"/>
    </w:pPr>
    <w:rPr>
      <w:rFonts w:ascii="Tahoma" w:eastAsia="Tahoma" w:hAnsi="Tahoma" w:cs="Tahoma"/>
      <w:sz w:val="20"/>
      <w:szCs w:val="20"/>
      <w:lang w:eastAsia="en-US"/>
    </w:rPr>
  </w:style>
  <w:style w:type="paragraph" w:styleId="Heading5">
    <w:name w:val="heading 5"/>
    <w:basedOn w:val="BodyText"/>
    <w:next w:val="BodyText"/>
    <w:link w:val="Heading5Char"/>
    <w:qFormat/>
    <w:rsid w:val="009F6C6A"/>
    <w:pPr>
      <w:numPr>
        <w:ilvl w:val="6"/>
        <w:numId w:val="1"/>
      </w:numPr>
      <w:tabs>
        <w:tab w:val="num" w:pos="360"/>
        <w:tab w:val="left" w:pos="2381"/>
        <w:tab w:val="left" w:pos="3119"/>
        <w:tab w:val="left" w:pos="3856"/>
        <w:tab w:val="left" w:pos="4593"/>
        <w:tab w:val="left" w:pos="5330"/>
        <w:tab w:val="left" w:pos="6067"/>
      </w:tabs>
      <w:suppressAutoHyphens/>
      <w:spacing w:before="240" w:after="0"/>
      <w:ind w:left="907" w:firstLine="0"/>
      <w:jc w:val="both"/>
      <w:outlineLvl w:val="4"/>
    </w:pPr>
    <w:rPr>
      <w:rFonts w:ascii="Tahoma" w:eastAsia="Tahoma" w:hAnsi="Tahoma" w:cs="Tahoma"/>
      <w:sz w:val="20"/>
      <w:szCs w:val="20"/>
      <w:lang w:eastAsia="en-US"/>
    </w:rPr>
  </w:style>
  <w:style w:type="paragraph" w:styleId="Heading6">
    <w:name w:val="heading 6"/>
    <w:basedOn w:val="BodyText"/>
    <w:next w:val="BodyText"/>
    <w:link w:val="Heading6Char"/>
    <w:qFormat/>
    <w:rsid w:val="009F6C6A"/>
    <w:pPr>
      <w:numPr>
        <w:ilvl w:val="7"/>
        <w:numId w:val="1"/>
      </w:numPr>
      <w:tabs>
        <w:tab w:val="num" w:pos="360"/>
        <w:tab w:val="left" w:pos="3119"/>
        <w:tab w:val="left" w:pos="3856"/>
        <w:tab w:val="left" w:pos="4593"/>
        <w:tab w:val="left" w:pos="5330"/>
        <w:tab w:val="left" w:pos="6067"/>
      </w:tabs>
      <w:suppressAutoHyphens/>
      <w:spacing w:before="240" w:after="0"/>
      <w:ind w:left="907" w:firstLine="0"/>
      <w:jc w:val="both"/>
      <w:outlineLvl w:val="5"/>
    </w:pPr>
    <w:rPr>
      <w:rFonts w:ascii="Tahoma" w:eastAsia="Tahoma" w:hAnsi="Tahoma" w:cs="Tahoma"/>
      <w:sz w:val="20"/>
      <w:szCs w:val="20"/>
      <w:lang w:eastAsia="en-US"/>
    </w:rPr>
  </w:style>
  <w:style w:type="paragraph" w:styleId="Heading7">
    <w:name w:val="heading 7"/>
    <w:basedOn w:val="BodyText"/>
    <w:next w:val="BodyText"/>
    <w:link w:val="Heading7Char"/>
    <w:qFormat/>
    <w:rsid w:val="009F6C6A"/>
    <w:pPr>
      <w:numPr>
        <w:ilvl w:val="8"/>
        <w:numId w:val="1"/>
      </w:numPr>
      <w:tabs>
        <w:tab w:val="num" w:pos="360"/>
        <w:tab w:val="left" w:pos="3856"/>
        <w:tab w:val="left" w:pos="4593"/>
        <w:tab w:val="left" w:pos="5330"/>
        <w:tab w:val="left" w:pos="6067"/>
      </w:tabs>
      <w:suppressAutoHyphens/>
      <w:spacing w:before="240" w:after="0"/>
      <w:ind w:left="907" w:firstLine="0"/>
      <w:jc w:val="both"/>
      <w:outlineLvl w:val="6"/>
    </w:pPr>
    <w:rPr>
      <w:rFonts w:ascii="Tahoma" w:eastAsia="Tahoma" w:hAnsi="Tahoma" w:cs="Tahom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F6C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F6C6A"/>
    <w:rPr>
      <w:rFonts w:ascii="Tahoma" w:eastAsia="Tahoma" w:hAnsi="Tahoma" w:cs="Tahoma"/>
      <w:b/>
      <w:bCs/>
      <w:lang w:eastAsia="en-US"/>
    </w:rPr>
  </w:style>
  <w:style w:type="character" w:customStyle="1" w:styleId="Heading3Char">
    <w:name w:val="Heading 3 Char"/>
    <w:basedOn w:val="DefaultParagraphFont"/>
    <w:link w:val="Heading3"/>
    <w:rsid w:val="009F6C6A"/>
    <w:rPr>
      <w:rFonts w:ascii="Tahoma" w:eastAsia="Tahoma" w:hAnsi="Tahoma" w:cs="Tahoma"/>
      <w:lang w:eastAsia="en-US"/>
    </w:rPr>
  </w:style>
  <w:style w:type="character" w:customStyle="1" w:styleId="Heading4Char">
    <w:name w:val="Heading 4 Char"/>
    <w:basedOn w:val="DefaultParagraphFont"/>
    <w:link w:val="Heading4"/>
    <w:rsid w:val="009F6C6A"/>
    <w:rPr>
      <w:rFonts w:ascii="Tahoma" w:eastAsia="Tahoma" w:hAnsi="Tahoma" w:cs="Tahoma"/>
      <w:lang w:eastAsia="en-US"/>
    </w:rPr>
  </w:style>
  <w:style w:type="character" w:customStyle="1" w:styleId="Heading5Char">
    <w:name w:val="Heading 5 Char"/>
    <w:basedOn w:val="DefaultParagraphFont"/>
    <w:link w:val="Heading5"/>
    <w:rsid w:val="009F6C6A"/>
    <w:rPr>
      <w:rFonts w:ascii="Tahoma" w:eastAsia="Tahoma" w:hAnsi="Tahoma" w:cs="Tahoma"/>
      <w:lang w:eastAsia="en-US"/>
    </w:rPr>
  </w:style>
  <w:style w:type="character" w:customStyle="1" w:styleId="Heading6Char">
    <w:name w:val="Heading 6 Char"/>
    <w:basedOn w:val="DefaultParagraphFont"/>
    <w:link w:val="Heading6"/>
    <w:rsid w:val="009F6C6A"/>
    <w:rPr>
      <w:rFonts w:ascii="Tahoma" w:eastAsia="Tahoma" w:hAnsi="Tahoma" w:cs="Tahoma"/>
      <w:lang w:eastAsia="en-US"/>
    </w:rPr>
  </w:style>
  <w:style w:type="character" w:customStyle="1" w:styleId="Heading7Char">
    <w:name w:val="Heading 7 Char"/>
    <w:basedOn w:val="DefaultParagraphFont"/>
    <w:link w:val="Heading7"/>
    <w:rsid w:val="009F6C6A"/>
    <w:rPr>
      <w:rFonts w:ascii="Tahoma" w:eastAsia="Tahoma" w:hAnsi="Tahoma" w:cs="Tahoma"/>
      <w:lang w:eastAsia="en-US"/>
    </w:rPr>
  </w:style>
  <w:style w:type="paragraph" w:customStyle="1" w:styleId="Heading0">
    <w:name w:val="Heading 0"/>
    <w:basedOn w:val="BodyText"/>
    <w:next w:val="BodyText"/>
    <w:rsid w:val="009F6C6A"/>
    <w:pPr>
      <w:numPr>
        <w:numId w:val="1"/>
      </w:numPr>
      <w:tabs>
        <w:tab w:val="num" w:pos="360"/>
        <w:tab w:val="left" w:pos="907"/>
        <w:tab w:val="left" w:pos="1644"/>
        <w:tab w:val="left" w:pos="2381"/>
        <w:tab w:val="left" w:pos="3119"/>
        <w:tab w:val="left" w:pos="3856"/>
        <w:tab w:val="left" w:pos="4593"/>
        <w:tab w:val="left" w:pos="5330"/>
        <w:tab w:val="left" w:pos="6067"/>
      </w:tabs>
      <w:suppressAutoHyphens/>
      <w:spacing w:before="240" w:after="0"/>
      <w:ind w:firstLine="0"/>
      <w:jc w:val="both"/>
    </w:pPr>
    <w:rPr>
      <w:rFonts w:ascii="Tahoma" w:eastAsia="Tahoma" w:hAnsi="Tahoma" w:cs="Tahoma"/>
      <w:vanish/>
      <w:color w:val="FF0000"/>
      <w:sz w:val="20"/>
      <w:szCs w:val="20"/>
      <w:lang w:eastAsia="en-US"/>
    </w:rPr>
  </w:style>
  <w:style w:type="character" w:customStyle="1" w:styleId="Heading1Char1">
    <w:name w:val="Heading 1 Char1"/>
    <w:link w:val="Heading1"/>
    <w:rsid w:val="009F6C6A"/>
    <w:rPr>
      <w:rFonts w:ascii="Tahoma" w:eastAsia="Tahoma" w:hAnsi="Tahoma" w:cs="Tahoma"/>
      <w:b/>
      <w:bCs/>
      <w:caps/>
      <w:lang w:eastAsia="en-US"/>
    </w:rPr>
  </w:style>
  <w:style w:type="paragraph" w:customStyle="1" w:styleId="HeadingList">
    <w:name w:val="Heading List"/>
    <w:basedOn w:val="BodyText"/>
    <w:next w:val="BodyText"/>
    <w:semiHidden/>
    <w:unhideWhenUsed/>
    <w:rsid w:val="009F6C6A"/>
    <w:pPr>
      <w:numPr>
        <w:ilvl w:val="4"/>
        <w:numId w:val="1"/>
      </w:numPr>
      <w:tabs>
        <w:tab w:val="num" w:pos="360"/>
        <w:tab w:val="left" w:pos="907"/>
        <w:tab w:val="left" w:pos="1644"/>
        <w:tab w:val="left" w:pos="2381"/>
        <w:tab w:val="left" w:pos="3119"/>
        <w:tab w:val="left" w:pos="3856"/>
        <w:tab w:val="left" w:pos="4593"/>
        <w:tab w:val="left" w:pos="5330"/>
        <w:tab w:val="left" w:pos="6067"/>
      </w:tabs>
      <w:suppressAutoHyphens/>
      <w:spacing w:before="240" w:after="0"/>
      <w:ind w:firstLine="0"/>
      <w:jc w:val="both"/>
    </w:pPr>
    <w:rPr>
      <w:rFonts w:ascii="Tahoma" w:eastAsia="Tahoma" w:hAnsi="Tahoma" w:cs="Tahoma"/>
      <w:vanish/>
      <w:color w:val="FF0000"/>
      <w:sz w:val="20"/>
      <w:szCs w:val="20"/>
      <w:lang w:eastAsia="en-US"/>
    </w:rPr>
  </w:style>
  <w:style w:type="paragraph" w:styleId="ListParagraph">
    <w:name w:val="List Paragraph"/>
    <w:basedOn w:val="Normal"/>
    <w:qFormat/>
    <w:rsid w:val="009F6C6A"/>
    <w:pPr>
      <w:ind w:left="720"/>
      <w:contextualSpacing/>
    </w:pPr>
    <w:rPr>
      <w:rFonts w:ascii="Verdana" w:eastAsia="Calibri" w:hAnsi="Verdana"/>
      <w:sz w:val="18"/>
    </w:rPr>
  </w:style>
  <w:style w:type="paragraph" w:styleId="Header">
    <w:name w:val="header"/>
    <w:basedOn w:val="Normal"/>
    <w:link w:val="HeaderChar"/>
    <w:rsid w:val="009F6C6A"/>
    <w:pPr>
      <w:tabs>
        <w:tab w:val="center" w:pos="4153"/>
        <w:tab w:val="right" w:pos="8306"/>
      </w:tabs>
    </w:pPr>
    <w:rPr>
      <w:lang w:eastAsia="en-US"/>
    </w:rPr>
  </w:style>
  <w:style w:type="character" w:customStyle="1" w:styleId="HeaderChar">
    <w:name w:val="Header Char"/>
    <w:basedOn w:val="DefaultParagraphFont"/>
    <w:link w:val="Header"/>
    <w:rsid w:val="009F6C6A"/>
    <w:rPr>
      <w:sz w:val="24"/>
      <w:szCs w:val="24"/>
      <w:lang w:eastAsia="en-US"/>
    </w:rPr>
  </w:style>
  <w:style w:type="character" w:styleId="Hyperlink">
    <w:name w:val="Hyperlink"/>
    <w:rsid w:val="009F6C6A"/>
    <w:rPr>
      <w:rFonts w:cs="Times New Roman"/>
      <w:color w:val="0000FF"/>
      <w:u w:val="single"/>
    </w:rPr>
  </w:style>
  <w:style w:type="paragraph" w:customStyle="1" w:styleId="MediumGrid1-Accent21">
    <w:name w:val="Medium Grid 1 - Accent 21"/>
    <w:basedOn w:val="Normal"/>
    <w:rsid w:val="009F6C6A"/>
    <w:pPr>
      <w:ind w:left="720"/>
      <w:contextualSpacing/>
    </w:pPr>
    <w:rPr>
      <w:lang w:eastAsia="en-US"/>
    </w:rPr>
  </w:style>
  <w:style w:type="paragraph" w:styleId="BodyText">
    <w:name w:val="Body Text"/>
    <w:basedOn w:val="Normal"/>
    <w:link w:val="BodyTextChar"/>
    <w:rsid w:val="009F6C6A"/>
    <w:pPr>
      <w:spacing w:after="120"/>
    </w:pPr>
  </w:style>
  <w:style w:type="character" w:customStyle="1" w:styleId="BodyTextChar">
    <w:name w:val="Body Text Char"/>
    <w:basedOn w:val="DefaultParagraphFont"/>
    <w:link w:val="BodyText"/>
    <w:rsid w:val="009F6C6A"/>
    <w:rPr>
      <w:sz w:val="24"/>
      <w:szCs w:val="24"/>
    </w:rPr>
  </w:style>
  <w:style w:type="character" w:styleId="CommentReference">
    <w:name w:val="annotation reference"/>
    <w:basedOn w:val="DefaultParagraphFont"/>
    <w:uiPriority w:val="99"/>
    <w:rsid w:val="00695B8A"/>
    <w:rPr>
      <w:sz w:val="16"/>
      <w:szCs w:val="16"/>
    </w:rPr>
  </w:style>
  <w:style w:type="paragraph" w:styleId="CommentText">
    <w:name w:val="annotation text"/>
    <w:basedOn w:val="Normal"/>
    <w:link w:val="CommentTextChar"/>
    <w:uiPriority w:val="99"/>
    <w:rsid w:val="00695B8A"/>
    <w:rPr>
      <w:sz w:val="20"/>
      <w:szCs w:val="20"/>
    </w:rPr>
  </w:style>
  <w:style w:type="character" w:customStyle="1" w:styleId="CommentTextChar">
    <w:name w:val="Comment Text Char"/>
    <w:basedOn w:val="DefaultParagraphFont"/>
    <w:link w:val="CommentText"/>
    <w:uiPriority w:val="99"/>
    <w:rsid w:val="00695B8A"/>
  </w:style>
  <w:style w:type="paragraph" w:styleId="CommentSubject">
    <w:name w:val="annotation subject"/>
    <w:basedOn w:val="CommentText"/>
    <w:next w:val="CommentText"/>
    <w:link w:val="CommentSubjectChar"/>
    <w:rsid w:val="00695B8A"/>
    <w:rPr>
      <w:b/>
      <w:bCs/>
    </w:rPr>
  </w:style>
  <w:style w:type="character" w:customStyle="1" w:styleId="CommentSubjectChar">
    <w:name w:val="Comment Subject Char"/>
    <w:basedOn w:val="CommentTextChar"/>
    <w:link w:val="CommentSubject"/>
    <w:rsid w:val="00695B8A"/>
    <w:rPr>
      <w:b/>
      <w:bCs/>
    </w:rPr>
  </w:style>
  <w:style w:type="paragraph" w:styleId="BalloonText">
    <w:name w:val="Balloon Text"/>
    <w:basedOn w:val="Normal"/>
    <w:link w:val="BalloonTextChar"/>
    <w:rsid w:val="00695B8A"/>
    <w:rPr>
      <w:rFonts w:ascii="Tahoma" w:hAnsi="Tahoma" w:cs="Tahoma"/>
      <w:sz w:val="16"/>
      <w:szCs w:val="16"/>
    </w:rPr>
  </w:style>
  <w:style w:type="character" w:customStyle="1" w:styleId="BalloonTextChar">
    <w:name w:val="Balloon Text Char"/>
    <w:basedOn w:val="DefaultParagraphFont"/>
    <w:link w:val="BalloonText"/>
    <w:rsid w:val="00695B8A"/>
    <w:rPr>
      <w:rFonts w:ascii="Tahoma" w:hAnsi="Tahoma" w:cs="Tahoma"/>
      <w:sz w:val="16"/>
      <w:szCs w:val="16"/>
    </w:rPr>
  </w:style>
  <w:style w:type="paragraph" w:styleId="NormalWeb">
    <w:name w:val="Normal (Web)"/>
    <w:basedOn w:val="Normal"/>
    <w:uiPriority w:val="99"/>
    <w:unhideWhenUsed/>
    <w:rsid w:val="0097267D"/>
    <w:pPr>
      <w:spacing w:after="150" w:line="450" w:lineRule="atLeast"/>
    </w:pPr>
    <w:rPr>
      <w:rFonts w:ascii="aig_futuraregular" w:hAnsi="aig_futuraregular"/>
      <w:sz w:val="27"/>
      <w:szCs w:val="27"/>
    </w:rPr>
  </w:style>
  <w:style w:type="paragraph" w:styleId="Footer">
    <w:name w:val="footer"/>
    <w:basedOn w:val="Normal"/>
    <w:link w:val="FooterChar"/>
    <w:rsid w:val="00F677B8"/>
    <w:pPr>
      <w:tabs>
        <w:tab w:val="center" w:pos="4513"/>
        <w:tab w:val="right" w:pos="9026"/>
      </w:tabs>
    </w:pPr>
  </w:style>
  <w:style w:type="character" w:customStyle="1" w:styleId="FooterChar">
    <w:name w:val="Footer Char"/>
    <w:basedOn w:val="DefaultParagraphFont"/>
    <w:link w:val="Footer"/>
    <w:rsid w:val="00F677B8"/>
    <w:rPr>
      <w:sz w:val="24"/>
      <w:szCs w:val="24"/>
    </w:rPr>
  </w:style>
  <w:style w:type="paragraph" w:customStyle="1" w:styleId="Default">
    <w:name w:val="Default"/>
    <w:rsid w:val="00F677B8"/>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276D00"/>
    <w:rPr>
      <w:i/>
      <w:iCs/>
    </w:rPr>
  </w:style>
  <w:style w:type="character" w:styleId="Strong">
    <w:name w:val="Strong"/>
    <w:basedOn w:val="DefaultParagraphFont"/>
    <w:uiPriority w:val="22"/>
    <w:qFormat/>
    <w:rsid w:val="00276D00"/>
    <w:rPr>
      <w:b/>
      <w:bCs/>
    </w:rPr>
  </w:style>
  <w:style w:type="character" w:customStyle="1" w:styleId="fullnotetitle">
    <w:name w:val="fullnotetitle"/>
    <w:basedOn w:val="DefaultParagraphFont"/>
    <w:rsid w:val="00276D00"/>
  </w:style>
  <w:style w:type="character" w:customStyle="1" w:styleId="hiddennotetext1">
    <w:name w:val="hiddennotetext1"/>
    <w:basedOn w:val="DefaultParagraphFont"/>
    <w:rsid w:val="00276D00"/>
    <w:rPr>
      <w:vanish/>
      <w:webHidden w:val="0"/>
      <w:specVanish w:val="0"/>
    </w:rPr>
  </w:style>
  <w:style w:type="character" w:customStyle="1" w:styleId="notetitleprint1">
    <w:name w:val="notetitleprint1"/>
    <w:basedOn w:val="DefaultParagraphFont"/>
    <w:rsid w:val="00276D00"/>
    <w:rPr>
      <w:vanish/>
      <w:webHidden w:val="0"/>
      <w:specVanish w:val="0"/>
    </w:rPr>
  </w:style>
  <w:style w:type="paragraph" w:styleId="Revision">
    <w:name w:val="Revision"/>
    <w:hidden/>
    <w:uiPriority w:val="99"/>
    <w:semiHidden/>
    <w:rsid w:val="002072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C6A"/>
    <w:rPr>
      <w:sz w:val="24"/>
      <w:szCs w:val="24"/>
    </w:rPr>
  </w:style>
  <w:style w:type="paragraph" w:styleId="Heading1">
    <w:name w:val="heading 1"/>
    <w:basedOn w:val="BodyText"/>
    <w:next w:val="BodyText"/>
    <w:link w:val="Heading1Char1"/>
    <w:qFormat/>
    <w:rsid w:val="009F6C6A"/>
    <w:pPr>
      <w:keepNext/>
      <w:numPr>
        <w:ilvl w:val="1"/>
        <w:numId w:val="1"/>
      </w:numPr>
      <w:tabs>
        <w:tab w:val="num" w:pos="360"/>
        <w:tab w:val="left" w:pos="907"/>
        <w:tab w:val="left" w:pos="1644"/>
        <w:tab w:val="left" w:pos="2381"/>
        <w:tab w:val="left" w:pos="3119"/>
        <w:tab w:val="left" w:pos="3856"/>
        <w:tab w:val="left" w:pos="4593"/>
        <w:tab w:val="left" w:pos="5330"/>
        <w:tab w:val="left" w:pos="6067"/>
      </w:tabs>
      <w:suppressAutoHyphens/>
      <w:spacing w:before="240" w:after="0"/>
      <w:ind w:firstLine="0"/>
      <w:outlineLvl w:val="0"/>
    </w:pPr>
    <w:rPr>
      <w:rFonts w:ascii="Tahoma" w:eastAsia="Tahoma" w:hAnsi="Tahoma" w:cs="Tahoma"/>
      <w:b/>
      <w:bCs/>
      <w:caps/>
      <w:sz w:val="20"/>
      <w:szCs w:val="20"/>
      <w:lang w:eastAsia="en-US"/>
    </w:rPr>
  </w:style>
  <w:style w:type="paragraph" w:styleId="Heading2">
    <w:name w:val="heading 2"/>
    <w:basedOn w:val="BodyText"/>
    <w:next w:val="BodyText"/>
    <w:link w:val="Heading2Char"/>
    <w:qFormat/>
    <w:rsid w:val="009F6C6A"/>
    <w:pPr>
      <w:keepNext/>
      <w:numPr>
        <w:ilvl w:val="2"/>
        <w:numId w:val="1"/>
      </w:numPr>
      <w:tabs>
        <w:tab w:val="num" w:pos="360"/>
        <w:tab w:val="left" w:pos="907"/>
        <w:tab w:val="left" w:pos="1644"/>
        <w:tab w:val="left" w:pos="2381"/>
        <w:tab w:val="left" w:pos="3119"/>
        <w:tab w:val="left" w:pos="3856"/>
        <w:tab w:val="left" w:pos="4593"/>
        <w:tab w:val="left" w:pos="5330"/>
        <w:tab w:val="left" w:pos="6067"/>
      </w:tabs>
      <w:suppressAutoHyphens/>
      <w:spacing w:before="240" w:after="0"/>
      <w:ind w:firstLine="0"/>
      <w:outlineLvl w:val="1"/>
    </w:pPr>
    <w:rPr>
      <w:rFonts w:ascii="Tahoma" w:eastAsia="Tahoma" w:hAnsi="Tahoma" w:cs="Tahoma"/>
      <w:b/>
      <w:bCs/>
      <w:sz w:val="20"/>
      <w:szCs w:val="20"/>
      <w:lang w:eastAsia="en-US"/>
    </w:rPr>
  </w:style>
  <w:style w:type="paragraph" w:styleId="Heading3">
    <w:name w:val="heading 3"/>
    <w:basedOn w:val="BodyText"/>
    <w:next w:val="BodyText"/>
    <w:link w:val="Heading3Char"/>
    <w:qFormat/>
    <w:rsid w:val="009F6C6A"/>
    <w:pPr>
      <w:numPr>
        <w:ilvl w:val="3"/>
        <w:numId w:val="1"/>
      </w:numPr>
      <w:tabs>
        <w:tab w:val="num" w:pos="360"/>
        <w:tab w:val="left" w:pos="907"/>
        <w:tab w:val="left" w:pos="1644"/>
        <w:tab w:val="left" w:pos="2381"/>
        <w:tab w:val="left" w:pos="3119"/>
        <w:tab w:val="left" w:pos="3856"/>
        <w:tab w:val="left" w:pos="4593"/>
        <w:tab w:val="left" w:pos="5330"/>
        <w:tab w:val="left" w:pos="6067"/>
      </w:tabs>
      <w:suppressAutoHyphens/>
      <w:spacing w:before="240" w:after="0"/>
      <w:ind w:firstLine="0"/>
      <w:jc w:val="both"/>
      <w:outlineLvl w:val="2"/>
    </w:pPr>
    <w:rPr>
      <w:rFonts w:ascii="Tahoma" w:eastAsia="Tahoma" w:hAnsi="Tahoma" w:cs="Tahoma"/>
      <w:sz w:val="20"/>
      <w:szCs w:val="20"/>
      <w:lang w:eastAsia="en-US"/>
    </w:rPr>
  </w:style>
  <w:style w:type="paragraph" w:styleId="Heading4">
    <w:name w:val="heading 4"/>
    <w:basedOn w:val="BodyText"/>
    <w:next w:val="BodyText"/>
    <w:link w:val="Heading4Char"/>
    <w:qFormat/>
    <w:rsid w:val="009F6C6A"/>
    <w:pPr>
      <w:numPr>
        <w:ilvl w:val="5"/>
        <w:numId w:val="1"/>
      </w:numPr>
      <w:tabs>
        <w:tab w:val="num" w:pos="360"/>
        <w:tab w:val="left" w:pos="1644"/>
        <w:tab w:val="left" w:pos="2381"/>
        <w:tab w:val="left" w:pos="3119"/>
        <w:tab w:val="left" w:pos="3856"/>
        <w:tab w:val="left" w:pos="4593"/>
        <w:tab w:val="left" w:pos="5330"/>
        <w:tab w:val="left" w:pos="6067"/>
      </w:tabs>
      <w:suppressAutoHyphens/>
      <w:spacing w:before="240" w:after="0"/>
      <w:ind w:left="907" w:firstLine="0"/>
      <w:jc w:val="both"/>
      <w:outlineLvl w:val="3"/>
    </w:pPr>
    <w:rPr>
      <w:rFonts w:ascii="Tahoma" w:eastAsia="Tahoma" w:hAnsi="Tahoma" w:cs="Tahoma"/>
      <w:sz w:val="20"/>
      <w:szCs w:val="20"/>
      <w:lang w:eastAsia="en-US"/>
    </w:rPr>
  </w:style>
  <w:style w:type="paragraph" w:styleId="Heading5">
    <w:name w:val="heading 5"/>
    <w:basedOn w:val="BodyText"/>
    <w:next w:val="BodyText"/>
    <w:link w:val="Heading5Char"/>
    <w:qFormat/>
    <w:rsid w:val="009F6C6A"/>
    <w:pPr>
      <w:numPr>
        <w:ilvl w:val="6"/>
        <w:numId w:val="1"/>
      </w:numPr>
      <w:tabs>
        <w:tab w:val="num" w:pos="360"/>
        <w:tab w:val="left" w:pos="2381"/>
        <w:tab w:val="left" w:pos="3119"/>
        <w:tab w:val="left" w:pos="3856"/>
        <w:tab w:val="left" w:pos="4593"/>
        <w:tab w:val="left" w:pos="5330"/>
        <w:tab w:val="left" w:pos="6067"/>
      </w:tabs>
      <w:suppressAutoHyphens/>
      <w:spacing w:before="240" w:after="0"/>
      <w:ind w:left="907" w:firstLine="0"/>
      <w:jc w:val="both"/>
      <w:outlineLvl w:val="4"/>
    </w:pPr>
    <w:rPr>
      <w:rFonts w:ascii="Tahoma" w:eastAsia="Tahoma" w:hAnsi="Tahoma" w:cs="Tahoma"/>
      <w:sz w:val="20"/>
      <w:szCs w:val="20"/>
      <w:lang w:eastAsia="en-US"/>
    </w:rPr>
  </w:style>
  <w:style w:type="paragraph" w:styleId="Heading6">
    <w:name w:val="heading 6"/>
    <w:basedOn w:val="BodyText"/>
    <w:next w:val="BodyText"/>
    <w:link w:val="Heading6Char"/>
    <w:qFormat/>
    <w:rsid w:val="009F6C6A"/>
    <w:pPr>
      <w:numPr>
        <w:ilvl w:val="7"/>
        <w:numId w:val="1"/>
      </w:numPr>
      <w:tabs>
        <w:tab w:val="num" w:pos="360"/>
        <w:tab w:val="left" w:pos="3119"/>
        <w:tab w:val="left" w:pos="3856"/>
        <w:tab w:val="left" w:pos="4593"/>
        <w:tab w:val="left" w:pos="5330"/>
        <w:tab w:val="left" w:pos="6067"/>
      </w:tabs>
      <w:suppressAutoHyphens/>
      <w:spacing w:before="240" w:after="0"/>
      <w:ind w:left="907" w:firstLine="0"/>
      <w:jc w:val="both"/>
      <w:outlineLvl w:val="5"/>
    </w:pPr>
    <w:rPr>
      <w:rFonts w:ascii="Tahoma" w:eastAsia="Tahoma" w:hAnsi="Tahoma" w:cs="Tahoma"/>
      <w:sz w:val="20"/>
      <w:szCs w:val="20"/>
      <w:lang w:eastAsia="en-US"/>
    </w:rPr>
  </w:style>
  <w:style w:type="paragraph" w:styleId="Heading7">
    <w:name w:val="heading 7"/>
    <w:basedOn w:val="BodyText"/>
    <w:next w:val="BodyText"/>
    <w:link w:val="Heading7Char"/>
    <w:qFormat/>
    <w:rsid w:val="009F6C6A"/>
    <w:pPr>
      <w:numPr>
        <w:ilvl w:val="8"/>
        <w:numId w:val="1"/>
      </w:numPr>
      <w:tabs>
        <w:tab w:val="num" w:pos="360"/>
        <w:tab w:val="left" w:pos="3856"/>
        <w:tab w:val="left" w:pos="4593"/>
        <w:tab w:val="left" w:pos="5330"/>
        <w:tab w:val="left" w:pos="6067"/>
      </w:tabs>
      <w:suppressAutoHyphens/>
      <w:spacing w:before="240" w:after="0"/>
      <w:ind w:left="907" w:firstLine="0"/>
      <w:jc w:val="both"/>
      <w:outlineLvl w:val="6"/>
    </w:pPr>
    <w:rPr>
      <w:rFonts w:ascii="Tahoma" w:eastAsia="Tahoma" w:hAnsi="Tahoma" w:cs="Tahom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F6C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F6C6A"/>
    <w:rPr>
      <w:rFonts w:ascii="Tahoma" w:eastAsia="Tahoma" w:hAnsi="Tahoma" w:cs="Tahoma"/>
      <w:b/>
      <w:bCs/>
      <w:lang w:eastAsia="en-US"/>
    </w:rPr>
  </w:style>
  <w:style w:type="character" w:customStyle="1" w:styleId="Heading3Char">
    <w:name w:val="Heading 3 Char"/>
    <w:basedOn w:val="DefaultParagraphFont"/>
    <w:link w:val="Heading3"/>
    <w:rsid w:val="009F6C6A"/>
    <w:rPr>
      <w:rFonts w:ascii="Tahoma" w:eastAsia="Tahoma" w:hAnsi="Tahoma" w:cs="Tahoma"/>
      <w:lang w:eastAsia="en-US"/>
    </w:rPr>
  </w:style>
  <w:style w:type="character" w:customStyle="1" w:styleId="Heading4Char">
    <w:name w:val="Heading 4 Char"/>
    <w:basedOn w:val="DefaultParagraphFont"/>
    <w:link w:val="Heading4"/>
    <w:rsid w:val="009F6C6A"/>
    <w:rPr>
      <w:rFonts w:ascii="Tahoma" w:eastAsia="Tahoma" w:hAnsi="Tahoma" w:cs="Tahoma"/>
      <w:lang w:eastAsia="en-US"/>
    </w:rPr>
  </w:style>
  <w:style w:type="character" w:customStyle="1" w:styleId="Heading5Char">
    <w:name w:val="Heading 5 Char"/>
    <w:basedOn w:val="DefaultParagraphFont"/>
    <w:link w:val="Heading5"/>
    <w:rsid w:val="009F6C6A"/>
    <w:rPr>
      <w:rFonts w:ascii="Tahoma" w:eastAsia="Tahoma" w:hAnsi="Tahoma" w:cs="Tahoma"/>
      <w:lang w:eastAsia="en-US"/>
    </w:rPr>
  </w:style>
  <w:style w:type="character" w:customStyle="1" w:styleId="Heading6Char">
    <w:name w:val="Heading 6 Char"/>
    <w:basedOn w:val="DefaultParagraphFont"/>
    <w:link w:val="Heading6"/>
    <w:rsid w:val="009F6C6A"/>
    <w:rPr>
      <w:rFonts w:ascii="Tahoma" w:eastAsia="Tahoma" w:hAnsi="Tahoma" w:cs="Tahoma"/>
      <w:lang w:eastAsia="en-US"/>
    </w:rPr>
  </w:style>
  <w:style w:type="character" w:customStyle="1" w:styleId="Heading7Char">
    <w:name w:val="Heading 7 Char"/>
    <w:basedOn w:val="DefaultParagraphFont"/>
    <w:link w:val="Heading7"/>
    <w:rsid w:val="009F6C6A"/>
    <w:rPr>
      <w:rFonts w:ascii="Tahoma" w:eastAsia="Tahoma" w:hAnsi="Tahoma" w:cs="Tahoma"/>
      <w:lang w:eastAsia="en-US"/>
    </w:rPr>
  </w:style>
  <w:style w:type="paragraph" w:customStyle="1" w:styleId="Heading0">
    <w:name w:val="Heading 0"/>
    <w:basedOn w:val="BodyText"/>
    <w:next w:val="BodyText"/>
    <w:rsid w:val="009F6C6A"/>
    <w:pPr>
      <w:numPr>
        <w:numId w:val="1"/>
      </w:numPr>
      <w:tabs>
        <w:tab w:val="num" w:pos="360"/>
        <w:tab w:val="left" w:pos="907"/>
        <w:tab w:val="left" w:pos="1644"/>
        <w:tab w:val="left" w:pos="2381"/>
        <w:tab w:val="left" w:pos="3119"/>
        <w:tab w:val="left" w:pos="3856"/>
        <w:tab w:val="left" w:pos="4593"/>
        <w:tab w:val="left" w:pos="5330"/>
        <w:tab w:val="left" w:pos="6067"/>
      </w:tabs>
      <w:suppressAutoHyphens/>
      <w:spacing w:before="240" w:after="0"/>
      <w:ind w:firstLine="0"/>
      <w:jc w:val="both"/>
    </w:pPr>
    <w:rPr>
      <w:rFonts w:ascii="Tahoma" w:eastAsia="Tahoma" w:hAnsi="Tahoma" w:cs="Tahoma"/>
      <w:vanish/>
      <w:color w:val="FF0000"/>
      <w:sz w:val="20"/>
      <w:szCs w:val="20"/>
      <w:lang w:eastAsia="en-US"/>
    </w:rPr>
  </w:style>
  <w:style w:type="character" w:customStyle="1" w:styleId="Heading1Char1">
    <w:name w:val="Heading 1 Char1"/>
    <w:link w:val="Heading1"/>
    <w:rsid w:val="009F6C6A"/>
    <w:rPr>
      <w:rFonts w:ascii="Tahoma" w:eastAsia="Tahoma" w:hAnsi="Tahoma" w:cs="Tahoma"/>
      <w:b/>
      <w:bCs/>
      <w:caps/>
      <w:lang w:eastAsia="en-US"/>
    </w:rPr>
  </w:style>
  <w:style w:type="paragraph" w:customStyle="1" w:styleId="HeadingList">
    <w:name w:val="Heading List"/>
    <w:basedOn w:val="BodyText"/>
    <w:next w:val="BodyText"/>
    <w:semiHidden/>
    <w:unhideWhenUsed/>
    <w:rsid w:val="009F6C6A"/>
    <w:pPr>
      <w:numPr>
        <w:ilvl w:val="4"/>
        <w:numId w:val="1"/>
      </w:numPr>
      <w:tabs>
        <w:tab w:val="num" w:pos="360"/>
        <w:tab w:val="left" w:pos="907"/>
        <w:tab w:val="left" w:pos="1644"/>
        <w:tab w:val="left" w:pos="2381"/>
        <w:tab w:val="left" w:pos="3119"/>
        <w:tab w:val="left" w:pos="3856"/>
        <w:tab w:val="left" w:pos="4593"/>
        <w:tab w:val="left" w:pos="5330"/>
        <w:tab w:val="left" w:pos="6067"/>
      </w:tabs>
      <w:suppressAutoHyphens/>
      <w:spacing w:before="240" w:after="0"/>
      <w:ind w:firstLine="0"/>
      <w:jc w:val="both"/>
    </w:pPr>
    <w:rPr>
      <w:rFonts w:ascii="Tahoma" w:eastAsia="Tahoma" w:hAnsi="Tahoma" w:cs="Tahoma"/>
      <w:vanish/>
      <w:color w:val="FF0000"/>
      <w:sz w:val="20"/>
      <w:szCs w:val="20"/>
      <w:lang w:eastAsia="en-US"/>
    </w:rPr>
  </w:style>
  <w:style w:type="paragraph" w:styleId="ListParagraph">
    <w:name w:val="List Paragraph"/>
    <w:basedOn w:val="Normal"/>
    <w:qFormat/>
    <w:rsid w:val="009F6C6A"/>
    <w:pPr>
      <w:ind w:left="720"/>
      <w:contextualSpacing/>
    </w:pPr>
    <w:rPr>
      <w:rFonts w:ascii="Verdana" w:eastAsia="Calibri" w:hAnsi="Verdana"/>
      <w:sz w:val="18"/>
    </w:rPr>
  </w:style>
  <w:style w:type="paragraph" w:styleId="Header">
    <w:name w:val="header"/>
    <w:basedOn w:val="Normal"/>
    <w:link w:val="HeaderChar"/>
    <w:rsid w:val="009F6C6A"/>
    <w:pPr>
      <w:tabs>
        <w:tab w:val="center" w:pos="4153"/>
        <w:tab w:val="right" w:pos="8306"/>
      </w:tabs>
    </w:pPr>
    <w:rPr>
      <w:lang w:eastAsia="en-US"/>
    </w:rPr>
  </w:style>
  <w:style w:type="character" w:customStyle="1" w:styleId="HeaderChar">
    <w:name w:val="Header Char"/>
    <w:basedOn w:val="DefaultParagraphFont"/>
    <w:link w:val="Header"/>
    <w:rsid w:val="009F6C6A"/>
    <w:rPr>
      <w:sz w:val="24"/>
      <w:szCs w:val="24"/>
      <w:lang w:eastAsia="en-US"/>
    </w:rPr>
  </w:style>
  <w:style w:type="character" w:styleId="Hyperlink">
    <w:name w:val="Hyperlink"/>
    <w:rsid w:val="009F6C6A"/>
    <w:rPr>
      <w:rFonts w:cs="Times New Roman"/>
      <w:color w:val="0000FF"/>
      <w:u w:val="single"/>
    </w:rPr>
  </w:style>
  <w:style w:type="paragraph" w:customStyle="1" w:styleId="MediumGrid1-Accent21">
    <w:name w:val="Medium Grid 1 - Accent 21"/>
    <w:basedOn w:val="Normal"/>
    <w:rsid w:val="009F6C6A"/>
    <w:pPr>
      <w:ind w:left="720"/>
      <w:contextualSpacing/>
    </w:pPr>
    <w:rPr>
      <w:lang w:eastAsia="en-US"/>
    </w:rPr>
  </w:style>
  <w:style w:type="paragraph" w:styleId="BodyText">
    <w:name w:val="Body Text"/>
    <w:basedOn w:val="Normal"/>
    <w:link w:val="BodyTextChar"/>
    <w:rsid w:val="009F6C6A"/>
    <w:pPr>
      <w:spacing w:after="120"/>
    </w:pPr>
  </w:style>
  <w:style w:type="character" w:customStyle="1" w:styleId="BodyTextChar">
    <w:name w:val="Body Text Char"/>
    <w:basedOn w:val="DefaultParagraphFont"/>
    <w:link w:val="BodyText"/>
    <w:rsid w:val="009F6C6A"/>
    <w:rPr>
      <w:sz w:val="24"/>
      <w:szCs w:val="24"/>
    </w:rPr>
  </w:style>
  <w:style w:type="character" w:styleId="CommentReference">
    <w:name w:val="annotation reference"/>
    <w:basedOn w:val="DefaultParagraphFont"/>
    <w:uiPriority w:val="99"/>
    <w:rsid w:val="00695B8A"/>
    <w:rPr>
      <w:sz w:val="16"/>
      <w:szCs w:val="16"/>
    </w:rPr>
  </w:style>
  <w:style w:type="paragraph" w:styleId="CommentText">
    <w:name w:val="annotation text"/>
    <w:basedOn w:val="Normal"/>
    <w:link w:val="CommentTextChar"/>
    <w:uiPriority w:val="99"/>
    <w:rsid w:val="00695B8A"/>
    <w:rPr>
      <w:sz w:val="20"/>
      <w:szCs w:val="20"/>
    </w:rPr>
  </w:style>
  <w:style w:type="character" w:customStyle="1" w:styleId="CommentTextChar">
    <w:name w:val="Comment Text Char"/>
    <w:basedOn w:val="DefaultParagraphFont"/>
    <w:link w:val="CommentText"/>
    <w:uiPriority w:val="99"/>
    <w:rsid w:val="00695B8A"/>
  </w:style>
  <w:style w:type="paragraph" w:styleId="CommentSubject">
    <w:name w:val="annotation subject"/>
    <w:basedOn w:val="CommentText"/>
    <w:next w:val="CommentText"/>
    <w:link w:val="CommentSubjectChar"/>
    <w:rsid w:val="00695B8A"/>
    <w:rPr>
      <w:b/>
      <w:bCs/>
    </w:rPr>
  </w:style>
  <w:style w:type="character" w:customStyle="1" w:styleId="CommentSubjectChar">
    <w:name w:val="Comment Subject Char"/>
    <w:basedOn w:val="CommentTextChar"/>
    <w:link w:val="CommentSubject"/>
    <w:rsid w:val="00695B8A"/>
    <w:rPr>
      <w:b/>
      <w:bCs/>
    </w:rPr>
  </w:style>
  <w:style w:type="paragraph" w:styleId="BalloonText">
    <w:name w:val="Balloon Text"/>
    <w:basedOn w:val="Normal"/>
    <w:link w:val="BalloonTextChar"/>
    <w:rsid w:val="00695B8A"/>
    <w:rPr>
      <w:rFonts w:ascii="Tahoma" w:hAnsi="Tahoma" w:cs="Tahoma"/>
      <w:sz w:val="16"/>
      <w:szCs w:val="16"/>
    </w:rPr>
  </w:style>
  <w:style w:type="character" w:customStyle="1" w:styleId="BalloonTextChar">
    <w:name w:val="Balloon Text Char"/>
    <w:basedOn w:val="DefaultParagraphFont"/>
    <w:link w:val="BalloonText"/>
    <w:rsid w:val="00695B8A"/>
    <w:rPr>
      <w:rFonts w:ascii="Tahoma" w:hAnsi="Tahoma" w:cs="Tahoma"/>
      <w:sz w:val="16"/>
      <w:szCs w:val="16"/>
    </w:rPr>
  </w:style>
  <w:style w:type="paragraph" w:styleId="NormalWeb">
    <w:name w:val="Normal (Web)"/>
    <w:basedOn w:val="Normal"/>
    <w:uiPriority w:val="99"/>
    <w:unhideWhenUsed/>
    <w:rsid w:val="0097267D"/>
    <w:pPr>
      <w:spacing w:after="150" w:line="450" w:lineRule="atLeast"/>
    </w:pPr>
    <w:rPr>
      <w:rFonts w:ascii="aig_futuraregular" w:hAnsi="aig_futuraregular"/>
      <w:sz w:val="27"/>
      <w:szCs w:val="27"/>
    </w:rPr>
  </w:style>
  <w:style w:type="paragraph" w:styleId="Footer">
    <w:name w:val="footer"/>
    <w:basedOn w:val="Normal"/>
    <w:link w:val="FooterChar"/>
    <w:rsid w:val="00F677B8"/>
    <w:pPr>
      <w:tabs>
        <w:tab w:val="center" w:pos="4513"/>
        <w:tab w:val="right" w:pos="9026"/>
      </w:tabs>
    </w:pPr>
  </w:style>
  <w:style w:type="character" w:customStyle="1" w:styleId="FooterChar">
    <w:name w:val="Footer Char"/>
    <w:basedOn w:val="DefaultParagraphFont"/>
    <w:link w:val="Footer"/>
    <w:rsid w:val="00F677B8"/>
    <w:rPr>
      <w:sz w:val="24"/>
      <w:szCs w:val="24"/>
    </w:rPr>
  </w:style>
  <w:style w:type="paragraph" w:customStyle="1" w:styleId="Default">
    <w:name w:val="Default"/>
    <w:rsid w:val="00F677B8"/>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276D00"/>
    <w:rPr>
      <w:i/>
      <w:iCs/>
    </w:rPr>
  </w:style>
  <w:style w:type="character" w:styleId="Strong">
    <w:name w:val="Strong"/>
    <w:basedOn w:val="DefaultParagraphFont"/>
    <w:uiPriority w:val="22"/>
    <w:qFormat/>
    <w:rsid w:val="00276D00"/>
    <w:rPr>
      <w:b/>
      <w:bCs/>
    </w:rPr>
  </w:style>
  <w:style w:type="character" w:customStyle="1" w:styleId="fullnotetitle">
    <w:name w:val="fullnotetitle"/>
    <w:basedOn w:val="DefaultParagraphFont"/>
    <w:rsid w:val="00276D00"/>
  </w:style>
  <w:style w:type="character" w:customStyle="1" w:styleId="hiddennotetext1">
    <w:name w:val="hiddennotetext1"/>
    <w:basedOn w:val="DefaultParagraphFont"/>
    <w:rsid w:val="00276D00"/>
    <w:rPr>
      <w:vanish/>
      <w:webHidden w:val="0"/>
      <w:specVanish w:val="0"/>
    </w:rPr>
  </w:style>
  <w:style w:type="character" w:customStyle="1" w:styleId="notetitleprint1">
    <w:name w:val="notetitleprint1"/>
    <w:basedOn w:val="DefaultParagraphFont"/>
    <w:rsid w:val="00276D00"/>
    <w:rPr>
      <w:vanish/>
      <w:webHidden w:val="0"/>
      <w:specVanish w:val="0"/>
    </w:rPr>
  </w:style>
  <w:style w:type="paragraph" w:styleId="Revision">
    <w:name w:val="Revision"/>
    <w:hidden/>
    <w:uiPriority w:val="99"/>
    <w:semiHidden/>
    <w:rsid w:val="002072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8615">
      <w:bodyDiv w:val="1"/>
      <w:marLeft w:val="0"/>
      <w:marRight w:val="0"/>
      <w:marTop w:val="0"/>
      <w:marBottom w:val="0"/>
      <w:divBdr>
        <w:top w:val="none" w:sz="0" w:space="0" w:color="auto"/>
        <w:left w:val="none" w:sz="0" w:space="0" w:color="auto"/>
        <w:bottom w:val="none" w:sz="0" w:space="0" w:color="auto"/>
        <w:right w:val="none" w:sz="0" w:space="0" w:color="auto"/>
      </w:divBdr>
    </w:div>
    <w:div w:id="622541559">
      <w:bodyDiv w:val="1"/>
      <w:marLeft w:val="0"/>
      <w:marRight w:val="0"/>
      <w:marTop w:val="0"/>
      <w:marBottom w:val="0"/>
      <w:divBdr>
        <w:top w:val="none" w:sz="0" w:space="0" w:color="auto"/>
        <w:left w:val="none" w:sz="0" w:space="0" w:color="auto"/>
        <w:bottom w:val="none" w:sz="0" w:space="0" w:color="auto"/>
        <w:right w:val="none" w:sz="0" w:space="0" w:color="auto"/>
      </w:divBdr>
    </w:div>
    <w:div w:id="643774867">
      <w:marLeft w:val="0"/>
      <w:marRight w:val="0"/>
      <w:marTop w:val="0"/>
      <w:marBottom w:val="0"/>
      <w:divBdr>
        <w:top w:val="none" w:sz="0" w:space="0" w:color="auto"/>
        <w:left w:val="none" w:sz="0" w:space="0" w:color="auto"/>
        <w:bottom w:val="none" w:sz="0" w:space="0" w:color="auto"/>
        <w:right w:val="none" w:sz="0" w:space="0" w:color="auto"/>
      </w:divBdr>
    </w:div>
    <w:div w:id="649096367">
      <w:bodyDiv w:val="1"/>
      <w:marLeft w:val="0"/>
      <w:marRight w:val="0"/>
      <w:marTop w:val="0"/>
      <w:marBottom w:val="0"/>
      <w:divBdr>
        <w:top w:val="none" w:sz="0" w:space="0" w:color="auto"/>
        <w:left w:val="none" w:sz="0" w:space="0" w:color="auto"/>
        <w:bottom w:val="none" w:sz="0" w:space="0" w:color="auto"/>
        <w:right w:val="none" w:sz="0" w:space="0" w:color="auto"/>
      </w:divBdr>
    </w:div>
    <w:div w:id="766312656">
      <w:bodyDiv w:val="1"/>
      <w:marLeft w:val="0"/>
      <w:marRight w:val="0"/>
      <w:marTop w:val="0"/>
      <w:marBottom w:val="0"/>
      <w:divBdr>
        <w:top w:val="none" w:sz="0" w:space="0" w:color="auto"/>
        <w:left w:val="none" w:sz="0" w:space="0" w:color="auto"/>
        <w:bottom w:val="none" w:sz="0" w:space="0" w:color="auto"/>
        <w:right w:val="none" w:sz="0" w:space="0" w:color="auto"/>
      </w:divBdr>
    </w:div>
    <w:div w:id="862941867">
      <w:marLeft w:val="0"/>
      <w:marRight w:val="0"/>
      <w:marTop w:val="0"/>
      <w:marBottom w:val="0"/>
      <w:divBdr>
        <w:top w:val="none" w:sz="0" w:space="0" w:color="auto"/>
        <w:left w:val="none" w:sz="0" w:space="0" w:color="auto"/>
        <w:bottom w:val="none" w:sz="0" w:space="0" w:color="auto"/>
        <w:right w:val="none" w:sz="0" w:space="0" w:color="auto"/>
      </w:divBdr>
      <w:divsChild>
        <w:div w:id="1450588209">
          <w:marLeft w:val="0"/>
          <w:marRight w:val="0"/>
          <w:marTop w:val="0"/>
          <w:marBottom w:val="135"/>
          <w:divBdr>
            <w:top w:val="none" w:sz="0" w:space="0" w:color="auto"/>
            <w:left w:val="none" w:sz="0" w:space="0" w:color="auto"/>
            <w:bottom w:val="none" w:sz="0" w:space="0" w:color="auto"/>
            <w:right w:val="none" w:sz="0" w:space="0" w:color="auto"/>
          </w:divBdr>
        </w:div>
        <w:div w:id="551578826">
          <w:marLeft w:val="0"/>
          <w:marRight w:val="0"/>
          <w:marTop w:val="0"/>
          <w:marBottom w:val="135"/>
          <w:divBdr>
            <w:top w:val="none" w:sz="0" w:space="0" w:color="auto"/>
            <w:left w:val="none" w:sz="0" w:space="0" w:color="auto"/>
            <w:bottom w:val="none" w:sz="0" w:space="0" w:color="auto"/>
            <w:right w:val="none" w:sz="0" w:space="0" w:color="auto"/>
          </w:divBdr>
          <w:divsChild>
            <w:div w:id="1155293232">
              <w:marLeft w:val="0"/>
              <w:marRight w:val="0"/>
              <w:marTop w:val="0"/>
              <w:marBottom w:val="135"/>
              <w:divBdr>
                <w:top w:val="none" w:sz="0" w:space="0" w:color="auto"/>
                <w:left w:val="none" w:sz="0" w:space="0" w:color="auto"/>
                <w:bottom w:val="none" w:sz="0" w:space="0" w:color="auto"/>
                <w:right w:val="none" w:sz="0" w:space="0" w:color="auto"/>
              </w:divBdr>
            </w:div>
            <w:div w:id="685403882">
              <w:marLeft w:val="0"/>
              <w:marRight w:val="0"/>
              <w:marTop w:val="0"/>
              <w:marBottom w:val="135"/>
              <w:divBdr>
                <w:top w:val="none" w:sz="0" w:space="0" w:color="auto"/>
                <w:left w:val="none" w:sz="0" w:space="0" w:color="auto"/>
                <w:bottom w:val="none" w:sz="0" w:space="0" w:color="auto"/>
                <w:right w:val="none" w:sz="0" w:space="0" w:color="auto"/>
              </w:divBdr>
            </w:div>
            <w:div w:id="9219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04537">
      <w:bodyDiv w:val="1"/>
      <w:marLeft w:val="0"/>
      <w:marRight w:val="0"/>
      <w:marTop w:val="0"/>
      <w:marBottom w:val="0"/>
      <w:divBdr>
        <w:top w:val="none" w:sz="0" w:space="0" w:color="auto"/>
        <w:left w:val="none" w:sz="0" w:space="0" w:color="auto"/>
        <w:bottom w:val="none" w:sz="0" w:space="0" w:color="auto"/>
        <w:right w:val="none" w:sz="0" w:space="0" w:color="auto"/>
      </w:divBdr>
    </w:div>
    <w:div w:id="1350640169">
      <w:bodyDiv w:val="1"/>
      <w:marLeft w:val="0"/>
      <w:marRight w:val="0"/>
      <w:marTop w:val="0"/>
      <w:marBottom w:val="0"/>
      <w:divBdr>
        <w:top w:val="none" w:sz="0" w:space="0" w:color="auto"/>
        <w:left w:val="none" w:sz="0" w:space="0" w:color="auto"/>
        <w:bottom w:val="none" w:sz="0" w:space="0" w:color="auto"/>
        <w:right w:val="none" w:sz="0" w:space="0" w:color="auto"/>
      </w:divBdr>
      <w:divsChild>
        <w:div w:id="2004432855">
          <w:marLeft w:val="0"/>
          <w:marRight w:val="0"/>
          <w:marTop w:val="0"/>
          <w:marBottom w:val="0"/>
          <w:divBdr>
            <w:top w:val="none" w:sz="0" w:space="0" w:color="auto"/>
            <w:left w:val="none" w:sz="0" w:space="0" w:color="auto"/>
            <w:bottom w:val="none" w:sz="0" w:space="0" w:color="auto"/>
            <w:right w:val="none" w:sz="0" w:space="0" w:color="auto"/>
          </w:divBdr>
          <w:divsChild>
            <w:div w:id="1944339073">
              <w:marLeft w:val="0"/>
              <w:marRight w:val="0"/>
              <w:marTop w:val="0"/>
              <w:marBottom w:val="0"/>
              <w:divBdr>
                <w:top w:val="none" w:sz="0" w:space="0" w:color="auto"/>
                <w:left w:val="none" w:sz="0" w:space="0" w:color="auto"/>
                <w:bottom w:val="none" w:sz="0" w:space="0" w:color="auto"/>
                <w:right w:val="none" w:sz="0" w:space="0" w:color="auto"/>
              </w:divBdr>
              <w:divsChild>
                <w:div w:id="1191796068">
                  <w:marLeft w:val="0"/>
                  <w:marRight w:val="0"/>
                  <w:marTop w:val="0"/>
                  <w:marBottom w:val="0"/>
                  <w:divBdr>
                    <w:top w:val="none" w:sz="0" w:space="0" w:color="auto"/>
                    <w:left w:val="none" w:sz="0" w:space="0" w:color="auto"/>
                    <w:bottom w:val="none" w:sz="0" w:space="0" w:color="auto"/>
                    <w:right w:val="none" w:sz="0" w:space="0" w:color="auto"/>
                  </w:divBdr>
                  <w:divsChild>
                    <w:div w:id="2039812596">
                      <w:marLeft w:val="0"/>
                      <w:marRight w:val="0"/>
                      <w:marTop w:val="0"/>
                      <w:marBottom w:val="0"/>
                      <w:divBdr>
                        <w:top w:val="none" w:sz="0" w:space="0" w:color="auto"/>
                        <w:left w:val="none" w:sz="0" w:space="0" w:color="auto"/>
                        <w:bottom w:val="none" w:sz="0" w:space="0" w:color="auto"/>
                        <w:right w:val="none" w:sz="0" w:space="0" w:color="auto"/>
                      </w:divBdr>
                      <w:divsChild>
                        <w:div w:id="1066533304">
                          <w:marLeft w:val="0"/>
                          <w:marRight w:val="0"/>
                          <w:marTop w:val="0"/>
                          <w:marBottom w:val="0"/>
                          <w:divBdr>
                            <w:top w:val="none" w:sz="0" w:space="0" w:color="auto"/>
                            <w:left w:val="none" w:sz="0" w:space="0" w:color="auto"/>
                            <w:bottom w:val="none" w:sz="0" w:space="0" w:color="auto"/>
                            <w:right w:val="none" w:sz="0" w:space="0" w:color="auto"/>
                          </w:divBdr>
                          <w:divsChild>
                            <w:div w:id="522331297">
                              <w:marLeft w:val="0"/>
                              <w:marRight w:val="0"/>
                              <w:marTop w:val="0"/>
                              <w:marBottom w:val="0"/>
                              <w:divBdr>
                                <w:top w:val="none" w:sz="0" w:space="0" w:color="auto"/>
                                <w:left w:val="none" w:sz="0" w:space="0" w:color="auto"/>
                                <w:bottom w:val="none" w:sz="0" w:space="0" w:color="auto"/>
                                <w:right w:val="none" w:sz="0" w:space="0" w:color="auto"/>
                              </w:divBdr>
                              <w:divsChild>
                                <w:div w:id="1606031963">
                                  <w:marLeft w:val="0"/>
                                  <w:marRight w:val="0"/>
                                  <w:marTop w:val="0"/>
                                  <w:marBottom w:val="0"/>
                                  <w:divBdr>
                                    <w:top w:val="none" w:sz="0" w:space="0" w:color="auto"/>
                                    <w:left w:val="none" w:sz="0" w:space="0" w:color="auto"/>
                                    <w:bottom w:val="none" w:sz="0" w:space="0" w:color="auto"/>
                                    <w:right w:val="none" w:sz="0" w:space="0" w:color="auto"/>
                                  </w:divBdr>
                                  <w:divsChild>
                                    <w:div w:id="1861775640">
                                      <w:marLeft w:val="0"/>
                                      <w:marRight w:val="0"/>
                                      <w:marTop w:val="0"/>
                                      <w:marBottom w:val="0"/>
                                      <w:divBdr>
                                        <w:top w:val="none" w:sz="0" w:space="0" w:color="auto"/>
                                        <w:left w:val="none" w:sz="0" w:space="0" w:color="auto"/>
                                        <w:bottom w:val="none" w:sz="0" w:space="0" w:color="auto"/>
                                        <w:right w:val="none" w:sz="0" w:space="0" w:color="auto"/>
                                      </w:divBdr>
                                      <w:divsChild>
                                        <w:div w:id="719788450">
                                          <w:marLeft w:val="0"/>
                                          <w:marRight w:val="0"/>
                                          <w:marTop w:val="300"/>
                                          <w:marBottom w:val="300"/>
                                          <w:divBdr>
                                            <w:top w:val="none" w:sz="0" w:space="0" w:color="auto"/>
                                            <w:left w:val="none" w:sz="0" w:space="0" w:color="auto"/>
                                            <w:bottom w:val="none" w:sz="0" w:space="0" w:color="auto"/>
                                            <w:right w:val="none" w:sz="0" w:space="0" w:color="auto"/>
                                          </w:divBdr>
                                          <w:divsChild>
                                            <w:div w:id="2062319329">
                                              <w:marLeft w:val="0"/>
                                              <w:marRight w:val="0"/>
                                              <w:marTop w:val="150"/>
                                              <w:marBottom w:val="0"/>
                                              <w:divBdr>
                                                <w:top w:val="none" w:sz="0" w:space="0" w:color="auto"/>
                                                <w:left w:val="none" w:sz="0" w:space="0" w:color="auto"/>
                                                <w:bottom w:val="none" w:sz="0" w:space="0" w:color="auto"/>
                                                <w:right w:val="none" w:sz="0" w:space="0" w:color="auto"/>
                                              </w:divBdr>
                                              <w:divsChild>
                                                <w:div w:id="2221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189408">
      <w:bodyDiv w:val="1"/>
      <w:marLeft w:val="0"/>
      <w:marRight w:val="0"/>
      <w:marTop w:val="0"/>
      <w:marBottom w:val="0"/>
      <w:divBdr>
        <w:top w:val="none" w:sz="0" w:space="0" w:color="auto"/>
        <w:left w:val="none" w:sz="0" w:space="0" w:color="auto"/>
        <w:bottom w:val="none" w:sz="0" w:space="0" w:color="auto"/>
        <w:right w:val="none" w:sz="0" w:space="0" w:color="auto"/>
      </w:divBdr>
    </w:div>
    <w:div w:id="1724602044">
      <w:bodyDiv w:val="1"/>
      <w:marLeft w:val="0"/>
      <w:marRight w:val="0"/>
      <w:marTop w:val="0"/>
      <w:marBottom w:val="0"/>
      <w:divBdr>
        <w:top w:val="none" w:sz="0" w:space="0" w:color="auto"/>
        <w:left w:val="none" w:sz="0" w:space="0" w:color="auto"/>
        <w:bottom w:val="none" w:sz="0" w:space="0" w:color="auto"/>
        <w:right w:val="none" w:sz="0" w:space="0" w:color="auto"/>
      </w:divBdr>
      <w:divsChild>
        <w:div w:id="491874904">
          <w:marLeft w:val="0"/>
          <w:marRight w:val="0"/>
          <w:marTop w:val="0"/>
          <w:marBottom w:val="0"/>
          <w:divBdr>
            <w:top w:val="none" w:sz="0" w:space="0" w:color="auto"/>
            <w:left w:val="none" w:sz="0" w:space="0" w:color="auto"/>
            <w:bottom w:val="none" w:sz="0" w:space="0" w:color="auto"/>
            <w:right w:val="none" w:sz="0" w:space="0" w:color="auto"/>
          </w:divBdr>
          <w:divsChild>
            <w:div w:id="1570579172">
              <w:marLeft w:val="0"/>
              <w:marRight w:val="0"/>
              <w:marTop w:val="0"/>
              <w:marBottom w:val="0"/>
              <w:divBdr>
                <w:top w:val="none" w:sz="0" w:space="0" w:color="auto"/>
                <w:left w:val="none" w:sz="0" w:space="0" w:color="auto"/>
                <w:bottom w:val="none" w:sz="0" w:space="0" w:color="auto"/>
                <w:right w:val="none" w:sz="0" w:space="0" w:color="auto"/>
              </w:divBdr>
              <w:divsChild>
                <w:div w:id="1765102330">
                  <w:marLeft w:val="0"/>
                  <w:marRight w:val="0"/>
                  <w:marTop w:val="0"/>
                  <w:marBottom w:val="0"/>
                  <w:divBdr>
                    <w:top w:val="none" w:sz="0" w:space="0" w:color="auto"/>
                    <w:left w:val="none" w:sz="0" w:space="0" w:color="auto"/>
                    <w:bottom w:val="none" w:sz="0" w:space="0" w:color="auto"/>
                    <w:right w:val="none" w:sz="0" w:space="0" w:color="auto"/>
                  </w:divBdr>
                  <w:divsChild>
                    <w:div w:id="683825608">
                      <w:marLeft w:val="0"/>
                      <w:marRight w:val="0"/>
                      <w:marTop w:val="0"/>
                      <w:marBottom w:val="0"/>
                      <w:divBdr>
                        <w:top w:val="none" w:sz="0" w:space="0" w:color="auto"/>
                        <w:left w:val="none" w:sz="0" w:space="0" w:color="auto"/>
                        <w:bottom w:val="none" w:sz="0" w:space="0" w:color="auto"/>
                        <w:right w:val="none" w:sz="0" w:space="0" w:color="auto"/>
                      </w:divBdr>
                      <w:divsChild>
                        <w:div w:id="691298218">
                          <w:marLeft w:val="0"/>
                          <w:marRight w:val="0"/>
                          <w:marTop w:val="0"/>
                          <w:marBottom w:val="0"/>
                          <w:divBdr>
                            <w:top w:val="none" w:sz="0" w:space="0" w:color="auto"/>
                            <w:left w:val="none" w:sz="0" w:space="0" w:color="auto"/>
                            <w:bottom w:val="none" w:sz="0" w:space="0" w:color="auto"/>
                            <w:right w:val="none" w:sz="0" w:space="0" w:color="auto"/>
                          </w:divBdr>
                          <w:divsChild>
                            <w:div w:id="1459763372">
                              <w:marLeft w:val="0"/>
                              <w:marRight w:val="0"/>
                              <w:marTop w:val="0"/>
                              <w:marBottom w:val="0"/>
                              <w:divBdr>
                                <w:top w:val="none" w:sz="0" w:space="0" w:color="auto"/>
                                <w:left w:val="none" w:sz="0" w:space="0" w:color="auto"/>
                                <w:bottom w:val="none" w:sz="0" w:space="0" w:color="auto"/>
                                <w:right w:val="none" w:sz="0" w:space="0" w:color="auto"/>
                              </w:divBdr>
                              <w:divsChild>
                                <w:div w:id="16256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41425">
      <w:bodyDiv w:val="1"/>
      <w:marLeft w:val="0"/>
      <w:marRight w:val="0"/>
      <w:marTop w:val="0"/>
      <w:marBottom w:val="0"/>
      <w:divBdr>
        <w:top w:val="none" w:sz="0" w:space="0" w:color="auto"/>
        <w:left w:val="none" w:sz="0" w:space="0" w:color="auto"/>
        <w:bottom w:val="none" w:sz="0" w:space="0" w:color="auto"/>
        <w:right w:val="none" w:sz="0" w:space="0" w:color="auto"/>
      </w:divBdr>
    </w:div>
    <w:div w:id="1962111107">
      <w:bodyDiv w:val="1"/>
      <w:marLeft w:val="0"/>
      <w:marRight w:val="0"/>
      <w:marTop w:val="0"/>
      <w:marBottom w:val="0"/>
      <w:divBdr>
        <w:top w:val="none" w:sz="0" w:space="0" w:color="auto"/>
        <w:left w:val="none" w:sz="0" w:space="0" w:color="auto"/>
        <w:bottom w:val="none" w:sz="0" w:space="0" w:color="auto"/>
        <w:right w:val="none" w:sz="0" w:space="0" w:color="auto"/>
      </w:divBdr>
      <w:divsChild>
        <w:div w:id="860122296">
          <w:marLeft w:val="0"/>
          <w:marRight w:val="0"/>
          <w:marTop w:val="0"/>
          <w:marBottom w:val="0"/>
          <w:divBdr>
            <w:top w:val="none" w:sz="0" w:space="0" w:color="auto"/>
            <w:left w:val="none" w:sz="0" w:space="0" w:color="auto"/>
            <w:bottom w:val="none" w:sz="0" w:space="0" w:color="auto"/>
            <w:right w:val="none" w:sz="0" w:space="0" w:color="auto"/>
          </w:divBdr>
          <w:divsChild>
            <w:div w:id="1561985085">
              <w:marLeft w:val="0"/>
              <w:marRight w:val="0"/>
              <w:marTop w:val="0"/>
              <w:marBottom w:val="0"/>
              <w:divBdr>
                <w:top w:val="none" w:sz="0" w:space="0" w:color="auto"/>
                <w:left w:val="none" w:sz="0" w:space="0" w:color="auto"/>
                <w:bottom w:val="none" w:sz="0" w:space="0" w:color="auto"/>
                <w:right w:val="none" w:sz="0" w:space="0" w:color="auto"/>
              </w:divBdr>
              <w:divsChild>
                <w:div w:id="1286694027">
                  <w:marLeft w:val="0"/>
                  <w:marRight w:val="0"/>
                  <w:marTop w:val="0"/>
                  <w:marBottom w:val="0"/>
                  <w:divBdr>
                    <w:top w:val="none" w:sz="0" w:space="0" w:color="auto"/>
                    <w:left w:val="none" w:sz="0" w:space="0" w:color="auto"/>
                    <w:bottom w:val="none" w:sz="0" w:space="0" w:color="auto"/>
                    <w:right w:val="none" w:sz="0" w:space="0" w:color="auto"/>
                  </w:divBdr>
                  <w:divsChild>
                    <w:div w:id="1156651365">
                      <w:marLeft w:val="0"/>
                      <w:marRight w:val="0"/>
                      <w:marTop w:val="0"/>
                      <w:marBottom w:val="0"/>
                      <w:divBdr>
                        <w:top w:val="none" w:sz="0" w:space="0" w:color="auto"/>
                        <w:left w:val="none" w:sz="0" w:space="0" w:color="auto"/>
                        <w:bottom w:val="none" w:sz="0" w:space="0" w:color="auto"/>
                        <w:right w:val="none" w:sz="0" w:space="0" w:color="auto"/>
                      </w:divBdr>
                      <w:divsChild>
                        <w:div w:id="1957250491">
                          <w:marLeft w:val="0"/>
                          <w:marRight w:val="0"/>
                          <w:marTop w:val="0"/>
                          <w:marBottom w:val="0"/>
                          <w:divBdr>
                            <w:top w:val="none" w:sz="0" w:space="0" w:color="auto"/>
                            <w:left w:val="none" w:sz="0" w:space="0" w:color="auto"/>
                            <w:bottom w:val="none" w:sz="0" w:space="0" w:color="auto"/>
                            <w:right w:val="none" w:sz="0" w:space="0" w:color="auto"/>
                          </w:divBdr>
                          <w:divsChild>
                            <w:div w:id="743796463">
                              <w:marLeft w:val="0"/>
                              <w:marRight w:val="0"/>
                              <w:marTop w:val="0"/>
                              <w:marBottom w:val="0"/>
                              <w:divBdr>
                                <w:top w:val="none" w:sz="0" w:space="0" w:color="auto"/>
                                <w:left w:val="none" w:sz="0" w:space="0" w:color="auto"/>
                                <w:bottom w:val="none" w:sz="0" w:space="0" w:color="auto"/>
                                <w:right w:val="none" w:sz="0" w:space="0" w:color="auto"/>
                              </w:divBdr>
                              <w:divsChild>
                                <w:div w:id="1469470954">
                                  <w:marLeft w:val="0"/>
                                  <w:marRight w:val="0"/>
                                  <w:marTop w:val="0"/>
                                  <w:marBottom w:val="0"/>
                                  <w:divBdr>
                                    <w:top w:val="none" w:sz="0" w:space="0" w:color="auto"/>
                                    <w:left w:val="none" w:sz="0" w:space="0" w:color="auto"/>
                                    <w:bottom w:val="none" w:sz="0" w:space="0" w:color="auto"/>
                                    <w:right w:val="none" w:sz="0" w:space="0" w:color="auto"/>
                                  </w:divBdr>
                                  <w:divsChild>
                                    <w:div w:id="1096242694">
                                      <w:marLeft w:val="0"/>
                                      <w:marRight w:val="0"/>
                                      <w:marTop w:val="0"/>
                                      <w:marBottom w:val="0"/>
                                      <w:divBdr>
                                        <w:top w:val="none" w:sz="0" w:space="0" w:color="auto"/>
                                        <w:left w:val="none" w:sz="0" w:space="0" w:color="auto"/>
                                        <w:bottom w:val="none" w:sz="0" w:space="0" w:color="auto"/>
                                        <w:right w:val="none" w:sz="0" w:space="0" w:color="auto"/>
                                      </w:divBdr>
                                      <w:divsChild>
                                        <w:div w:id="838621936">
                                          <w:marLeft w:val="0"/>
                                          <w:marRight w:val="0"/>
                                          <w:marTop w:val="0"/>
                                          <w:marBottom w:val="0"/>
                                          <w:divBdr>
                                            <w:top w:val="none" w:sz="0" w:space="0" w:color="auto"/>
                                            <w:left w:val="none" w:sz="0" w:space="0" w:color="auto"/>
                                            <w:bottom w:val="none" w:sz="0" w:space="0" w:color="auto"/>
                                            <w:right w:val="none" w:sz="0" w:space="0" w:color="auto"/>
                                          </w:divBdr>
                                          <w:divsChild>
                                            <w:div w:id="323627923">
                                              <w:marLeft w:val="0"/>
                                              <w:marRight w:val="0"/>
                                              <w:marTop w:val="0"/>
                                              <w:marBottom w:val="0"/>
                                              <w:divBdr>
                                                <w:top w:val="none" w:sz="0" w:space="0" w:color="auto"/>
                                                <w:left w:val="none" w:sz="0" w:space="0" w:color="auto"/>
                                                <w:bottom w:val="none" w:sz="0" w:space="0" w:color="auto"/>
                                                <w:right w:val="none" w:sz="0" w:space="0" w:color="auto"/>
                                              </w:divBdr>
                                              <w:divsChild>
                                                <w:div w:id="8810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898231">
      <w:marLeft w:val="0"/>
      <w:marRight w:val="0"/>
      <w:marTop w:val="0"/>
      <w:marBottom w:val="0"/>
      <w:divBdr>
        <w:top w:val="none" w:sz="0" w:space="0" w:color="auto"/>
        <w:left w:val="none" w:sz="0" w:space="0" w:color="auto"/>
        <w:bottom w:val="none" w:sz="0" w:space="0" w:color="auto"/>
        <w:right w:val="none" w:sz="0" w:space="0" w:color="auto"/>
      </w:divBdr>
    </w:div>
    <w:div w:id="20694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ect-travel.co.uk/privacy-policy.aspx" TargetMode="External"/><Relationship Id="rId5" Type="http://schemas.openxmlformats.org/officeDocument/2006/relationships/settings" Target="settings.xml"/><Relationship Id="rId10" Type="http://schemas.openxmlformats.org/officeDocument/2006/relationships/hyperlink" Target="http://www.aig.ie" TargetMode="External"/><Relationship Id="rId4" Type="http://schemas.microsoft.com/office/2007/relationships/stylesWithEffects" Target="stylesWithEffects.xml"/><Relationship Id="rId9" Type="http://schemas.openxmlformats.org/officeDocument/2006/relationships/hyperlink" Target="https://www.aig.ie/content/dam/aig/emea/ireland/documents/brochures/aig-flight-evouch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C932-002C-4C18-A812-0E115802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American International Group</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Catherine Stocker</dc:creator>
  <cp:lastModifiedBy>Ryan Price</cp:lastModifiedBy>
  <cp:revision>2</cp:revision>
  <cp:lastPrinted>2017-04-28T10:06:00Z</cp:lastPrinted>
  <dcterms:created xsi:type="dcterms:W3CDTF">2017-08-28T08:54:00Z</dcterms:created>
  <dcterms:modified xsi:type="dcterms:W3CDTF">2017-08-28T08:54:00Z</dcterms:modified>
</cp:coreProperties>
</file>